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D1" w:rsidRPr="00077E58" w:rsidRDefault="00097BD1" w:rsidP="00097BD1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77E58">
        <w:rPr>
          <w:b/>
          <w:sz w:val="28"/>
          <w:szCs w:val="28"/>
          <w:lang w:val="uk-UA"/>
        </w:rPr>
        <w:t>Міністерство освіти і науки України</w:t>
      </w:r>
    </w:p>
    <w:p w:rsidR="00097BD1" w:rsidRPr="00077E58" w:rsidRDefault="00097BD1" w:rsidP="00097BD1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77E58">
        <w:rPr>
          <w:b/>
          <w:sz w:val="28"/>
          <w:szCs w:val="28"/>
          <w:lang w:val="uk-UA"/>
        </w:rPr>
        <w:t>Дніпровський національний університет імені Олеся Гончара</w:t>
      </w:r>
    </w:p>
    <w:p w:rsidR="00097BD1" w:rsidRPr="00077E58" w:rsidRDefault="00097BD1" w:rsidP="00097BD1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77E58">
        <w:rPr>
          <w:b/>
          <w:sz w:val="28"/>
          <w:szCs w:val="28"/>
          <w:lang w:val="uk-UA"/>
        </w:rPr>
        <w:t>Факультет суспільних наук і міжнародних відносин</w:t>
      </w:r>
    </w:p>
    <w:p w:rsidR="00097BD1" w:rsidRPr="00077E58" w:rsidRDefault="00097BD1" w:rsidP="00097BD1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77E58">
        <w:rPr>
          <w:b/>
          <w:sz w:val="28"/>
          <w:szCs w:val="28"/>
          <w:lang w:val="uk-UA"/>
        </w:rPr>
        <w:t>Кафедра міжнародних відносин</w:t>
      </w:r>
    </w:p>
    <w:p w:rsidR="00416AD1" w:rsidRDefault="00416AD1" w:rsidP="00097BD1">
      <w:pPr>
        <w:pStyle w:val="a3"/>
        <w:jc w:val="center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Default="00416AD1">
      <w:pPr>
        <w:pStyle w:val="a3"/>
      </w:pPr>
    </w:p>
    <w:p w:rsidR="00416AD1" w:rsidRPr="00B81F8C" w:rsidRDefault="00D905E0">
      <w:pPr>
        <w:pStyle w:val="Heading1"/>
        <w:rPr>
          <w:rFonts w:ascii="Times New Roman" w:hAnsi="Times New Roman" w:cs="Times New Roman"/>
        </w:rPr>
      </w:pPr>
      <w:r w:rsidRPr="0023301F">
        <w:rPr>
          <w:rFonts w:ascii="Times New Roman" w:hAnsi="Times New Roman" w:cs="Times New Roman"/>
          <w:w w:val="110"/>
        </w:rPr>
        <w:t>ВИКЛАДАЦЬКА</w:t>
      </w:r>
      <w:r w:rsidR="00097BD1" w:rsidRPr="00B81F8C">
        <w:rPr>
          <w:rFonts w:ascii="Times New Roman" w:hAnsi="Times New Roman" w:cs="Times New Roman"/>
          <w:spacing w:val="70"/>
          <w:w w:val="110"/>
        </w:rPr>
        <w:t xml:space="preserve"> </w:t>
      </w:r>
      <w:r w:rsidR="00097BD1" w:rsidRPr="00B81F8C">
        <w:rPr>
          <w:rFonts w:ascii="Times New Roman" w:hAnsi="Times New Roman" w:cs="Times New Roman"/>
          <w:w w:val="110"/>
        </w:rPr>
        <w:t>ПРАКТИКА</w:t>
      </w:r>
      <w:r w:rsidR="00097BD1" w:rsidRPr="00B81F8C">
        <w:rPr>
          <w:rFonts w:ascii="Times New Roman" w:hAnsi="Times New Roman" w:cs="Times New Roman"/>
          <w:spacing w:val="75"/>
          <w:w w:val="110"/>
        </w:rPr>
        <w:t xml:space="preserve"> </w:t>
      </w:r>
      <w:r w:rsidR="00097BD1" w:rsidRPr="00B81F8C">
        <w:rPr>
          <w:rFonts w:ascii="Times New Roman" w:hAnsi="Times New Roman" w:cs="Times New Roman"/>
          <w:w w:val="110"/>
        </w:rPr>
        <w:t>АСПІРАНТА</w:t>
      </w:r>
    </w:p>
    <w:p w:rsidR="00416AD1" w:rsidRDefault="00416AD1">
      <w:pPr>
        <w:pStyle w:val="a3"/>
        <w:rPr>
          <w:b/>
          <w:sz w:val="38"/>
        </w:rPr>
      </w:pPr>
    </w:p>
    <w:p w:rsidR="00416AD1" w:rsidRDefault="00097BD1">
      <w:pPr>
        <w:spacing w:before="286"/>
        <w:ind w:left="246" w:right="244"/>
        <w:jc w:val="center"/>
        <w:rPr>
          <w:i/>
          <w:sz w:val="28"/>
        </w:rPr>
      </w:pPr>
      <w:r>
        <w:rPr>
          <w:i/>
          <w:w w:val="95"/>
          <w:sz w:val="28"/>
        </w:rPr>
        <w:t>Методичні</w:t>
      </w:r>
      <w:r>
        <w:rPr>
          <w:i/>
          <w:spacing w:val="19"/>
          <w:w w:val="95"/>
          <w:sz w:val="28"/>
        </w:rPr>
        <w:t xml:space="preserve"> </w:t>
      </w:r>
      <w:r>
        <w:rPr>
          <w:i/>
          <w:w w:val="95"/>
          <w:sz w:val="28"/>
        </w:rPr>
        <w:t>рекомендації</w:t>
      </w:r>
    </w:p>
    <w:p w:rsidR="00D905E0" w:rsidRDefault="00097BD1" w:rsidP="00D905E0">
      <w:pPr>
        <w:spacing w:before="21" w:line="228" w:lineRule="auto"/>
        <w:ind w:left="2005" w:right="2002"/>
        <w:jc w:val="center"/>
        <w:rPr>
          <w:i/>
          <w:w w:val="95"/>
          <w:sz w:val="28"/>
        </w:rPr>
      </w:pPr>
      <w:r>
        <w:rPr>
          <w:i/>
          <w:w w:val="95"/>
          <w:sz w:val="28"/>
        </w:rPr>
        <w:t xml:space="preserve">для аспірантів спеціальності </w:t>
      </w:r>
      <w:r w:rsidR="00D905E0">
        <w:rPr>
          <w:i/>
          <w:w w:val="95"/>
          <w:sz w:val="28"/>
        </w:rPr>
        <w:t>291</w:t>
      </w:r>
      <w:r>
        <w:rPr>
          <w:i/>
          <w:w w:val="95"/>
          <w:sz w:val="28"/>
        </w:rPr>
        <w:t xml:space="preserve"> </w:t>
      </w:r>
      <w:r w:rsidR="00D905E0">
        <w:rPr>
          <w:i/>
          <w:w w:val="95"/>
          <w:sz w:val="28"/>
        </w:rPr>
        <w:t>Міжнародні відносини, суспільні комунікації</w:t>
      </w:r>
    </w:p>
    <w:p w:rsidR="00D905E0" w:rsidRDefault="00D905E0" w:rsidP="00D905E0">
      <w:pPr>
        <w:spacing w:before="21" w:line="228" w:lineRule="auto"/>
        <w:ind w:left="2005" w:right="2002"/>
        <w:jc w:val="center"/>
        <w:rPr>
          <w:i/>
          <w:sz w:val="28"/>
        </w:rPr>
      </w:pPr>
      <w:r>
        <w:rPr>
          <w:i/>
          <w:w w:val="95"/>
          <w:sz w:val="28"/>
        </w:rPr>
        <w:t>та регіональні студії</w:t>
      </w: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rPr>
          <w:i/>
          <w:sz w:val="34"/>
        </w:rPr>
      </w:pPr>
    </w:p>
    <w:p w:rsidR="00416AD1" w:rsidRDefault="00416AD1">
      <w:pPr>
        <w:pStyle w:val="a3"/>
        <w:spacing w:before="6"/>
        <w:rPr>
          <w:i/>
          <w:sz w:val="48"/>
        </w:rPr>
      </w:pPr>
    </w:p>
    <w:p w:rsidR="00B81F8C" w:rsidRDefault="00B81F8C">
      <w:pPr>
        <w:pStyle w:val="a3"/>
        <w:spacing w:before="207"/>
        <w:ind w:left="246" w:right="244"/>
        <w:jc w:val="center"/>
        <w:rPr>
          <w:w w:val="105"/>
        </w:rPr>
      </w:pPr>
      <w:r>
        <w:rPr>
          <w:w w:val="105"/>
        </w:rPr>
        <w:t>Дніпро</w:t>
      </w:r>
    </w:p>
    <w:p w:rsidR="00416AD1" w:rsidRDefault="000E04AA">
      <w:pPr>
        <w:pStyle w:val="a3"/>
        <w:spacing w:before="207"/>
        <w:ind w:left="246" w:right="244"/>
        <w:jc w:val="center"/>
      </w:pPr>
      <w:r>
        <w:t>2022</w:t>
      </w:r>
    </w:p>
    <w:p w:rsidR="00416AD1" w:rsidRDefault="00416AD1">
      <w:pPr>
        <w:jc w:val="center"/>
        <w:sectPr w:rsidR="00416AD1">
          <w:footerReference w:type="default" r:id="rId7"/>
          <w:type w:val="continuous"/>
          <w:pgSz w:w="11910" w:h="16840"/>
          <w:pgMar w:top="760" w:right="720" w:bottom="1160" w:left="1280" w:header="720" w:footer="970" w:gutter="0"/>
          <w:pgNumType w:start="1"/>
          <w:cols w:space="720"/>
        </w:sectPr>
      </w:pPr>
    </w:p>
    <w:p w:rsidR="00416AD1" w:rsidRPr="00C00A76" w:rsidRDefault="00097BD1">
      <w:pPr>
        <w:pStyle w:val="Heading2"/>
        <w:spacing w:line="318" w:lineRule="exact"/>
        <w:ind w:left="135"/>
        <w:jc w:val="left"/>
        <w:rPr>
          <w:rFonts w:ascii="Times New Roman" w:hAnsi="Times New Roman" w:cs="Times New Roman"/>
        </w:rPr>
      </w:pPr>
      <w:r w:rsidRPr="00C00A76">
        <w:rPr>
          <w:rFonts w:ascii="Times New Roman" w:hAnsi="Times New Roman" w:cs="Times New Roman"/>
          <w:w w:val="90"/>
        </w:rPr>
        <w:lastRenderedPageBreak/>
        <w:t>УДК</w:t>
      </w:r>
      <w:r w:rsidRPr="00C00A76">
        <w:rPr>
          <w:rFonts w:ascii="Times New Roman" w:hAnsi="Times New Roman" w:cs="Times New Roman"/>
          <w:spacing w:val="17"/>
          <w:w w:val="90"/>
        </w:rPr>
        <w:t xml:space="preserve"> </w:t>
      </w:r>
      <w:r w:rsidRPr="00C00A76">
        <w:rPr>
          <w:rFonts w:ascii="Times New Roman" w:hAnsi="Times New Roman" w:cs="Times New Roman"/>
          <w:w w:val="90"/>
        </w:rPr>
        <w:t>378.14:371</w:t>
      </w:r>
    </w:p>
    <w:p w:rsidR="00416AD1" w:rsidRDefault="00416AD1">
      <w:pPr>
        <w:spacing w:line="368" w:lineRule="exact"/>
        <w:ind w:left="834"/>
        <w:rPr>
          <w:rFonts w:ascii="Palatino Linotype" w:hAnsi="Palatino Linotype"/>
          <w:b/>
          <w:sz w:val="28"/>
        </w:rPr>
      </w:pPr>
    </w:p>
    <w:p w:rsidR="00416AD1" w:rsidRDefault="00416AD1">
      <w:pPr>
        <w:pStyle w:val="a3"/>
        <w:spacing w:before="8"/>
        <w:rPr>
          <w:rFonts w:ascii="Palatino Linotype"/>
          <w:b/>
          <w:sz w:val="24"/>
        </w:rPr>
      </w:pPr>
    </w:p>
    <w:p w:rsidR="00416AD1" w:rsidRPr="00FC3E39" w:rsidRDefault="00097BD1">
      <w:pPr>
        <w:pStyle w:val="a3"/>
        <w:spacing w:line="254" w:lineRule="auto"/>
        <w:ind w:left="291" w:right="288" w:hanging="1"/>
        <w:jc w:val="center"/>
        <w:rPr>
          <w:rFonts w:ascii="Times New Roman" w:hAnsi="Times New Roman" w:cs="Times New Roman"/>
        </w:rPr>
      </w:pPr>
      <w:r w:rsidRPr="00FC3E39">
        <w:rPr>
          <w:rFonts w:ascii="Times New Roman" w:hAnsi="Times New Roman" w:cs="Times New Roman"/>
        </w:rPr>
        <w:t>Рекомендовано</w:t>
      </w:r>
      <w:r w:rsidRPr="00FC3E39">
        <w:rPr>
          <w:rFonts w:ascii="Times New Roman" w:hAnsi="Times New Roman" w:cs="Times New Roman"/>
          <w:spacing w:val="1"/>
        </w:rPr>
        <w:t xml:space="preserve"> </w:t>
      </w:r>
      <w:r w:rsidRPr="00FC3E39">
        <w:rPr>
          <w:rFonts w:ascii="Times New Roman" w:hAnsi="Times New Roman" w:cs="Times New Roman"/>
        </w:rPr>
        <w:t>до друку</w:t>
      </w:r>
      <w:r w:rsidRPr="00FC3E39">
        <w:rPr>
          <w:rFonts w:ascii="Times New Roman" w:hAnsi="Times New Roman" w:cs="Times New Roman"/>
          <w:spacing w:val="1"/>
        </w:rPr>
        <w:t xml:space="preserve"> </w:t>
      </w:r>
      <w:r w:rsidRPr="00FC3E39">
        <w:rPr>
          <w:rFonts w:ascii="Times New Roman" w:hAnsi="Times New Roman" w:cs="Times New Roman"/>
        </w:rPr>
        <w:t>вченою</w:t>
      </w:r>
      <w:r w:rsidRPr="00FC3E39">
        <w:rPr>
          <w:rFonts w:ascii="Times New Roman" w:hAnsi="Times New Roman" w:cs="Times New Roman"/>
          <w:spacing w:val="1"/>
        </w:rPr>
        <w:t xml:space="preserve"> </w:t>
      </w:r>
      <w:r w:rsidRPr="00FC3E39">
        <w:rPr>
          <w:rFonts w:ascii="Times New Roman" w:hAnsi="Times New Roman" w:cs="Times New Roman"/>
        </w:rPr>
        <w:t>радою</w:t>
      </w:r>
      <w:r w:rsidRPr="00FC3E39">
        <w:rPr>
          <w:rFonts w:ascii="Times New Roman" w:hAnsi="Times New Roman" w:cs="Times New Roman"/>
          <w:spacing w:val="1"/>
        </w:rPr>
        <w:t xml:space="preserve"> </w:t>
      </w:r>
      <w:r w:rsidR="00B81F8C" w:rsidRPr="00FC3E39">
        <w:rPr>
          <w:rFonts w:ascii="Times New Roman" w:hAnsi="Times New Roman" w:cs="Times New Roman"/>
          <w:spacing w:val="1"/>
        </w:rPr>
        <w:t>факультету суспільних наук і міжнародних відносин</w:t>
      </w:r>
      <w:r w:rsidRPr="00FC3E39">
        <w:rPr>
          <w:rFonts w:ascii="Times New Roman" w:hAnsi="Times New Roman" w:cs="Times New Roman"/>
          <w:spacing w:val="15"/>
        </w:rPr>
        <w:t xml:space="preserve"> </w:t>
      </w:r>
      <w:r w:rsidR="000E04AA">
        <w:rPr>
          <w:rFonts w:ascii="Times New Roman" w:hAnsi="Times New Roman" w:cs="Times New Roman"/>
        </w:rPr>
        <w:t>05</w:t>
      </w:r>
      <w:r w:rsidRPr="00FC3E39">
        <w:rPr>
          <w:rFonts w:ascii="Times New Roman" w:hAnsi="Times New Roman" w:cs="Times New Roman"/>
          <w:spacing w:val="13"/>
        </w:rPr>
        <w:t xml:space="preserve"> </w:t>
      </w:r>
      <w:r w:rsidR="000E04AA">
        <w:rPr>
          <w:rFonts w:ascii="Times New Roman" w:hAnsi="Times New Roman" w:cs="Times New Roman"/>
        </w:rPr>
        <w:t>вересня</w:t>
      </w:r>
      <w:r w:rsidRPr="00FC3E39">
        <w:rPr>
          <w:rFonts w:ascii="Times New Roman" w:hAnsi="Times New Roman" w:cs="Times New Roman"/>
          <w:spacing w:val="12"/>
        </w:rPr>
        <w:t xml:space="preserve"> </w:t>
      </w:r>
      <w:r w:rsidR="007D42C6" w:rsidRPr="00FC3E39">
        <w:rPr>
          <w:rFonts w:ascii="Times New Roman" w:hAnsi="Times New Roman" w:cs="Times New Roman"/>
        </w:rPr>
        <w:t>202</w:t>
      </w:r>
      <w:r w:rsidR="000E04AA">
        <w:rPr>
          <w:rFonts w:ascii="Times New Roman" w:hAnsi="Times New Roman" w:cs="Times New Roman"/>
        </w:rPr>
        <w:t>2</w:t>
      </w:r>
      <w:r w:rsidRPr="00FC3E39">
        <w:rPr>
          <w:rFonts w:ascii="Times New Roman" w:hAnsi="Times New Roman" w:cs="Times New Roman"/>
          <w:spacing w:val="15"/>
        </w:rPr>
        <w:t xml:space="preserve"> </w:t>
      </w:r>
      <w:r w:rsidRPr="00FC3E39">
        <w:rPr>
          <w:rFonts w:ascii="Times New Roman" w:hAnsi="Times New Roman" w:cs="Times New Roman"/>
        </w:rPr>
        <w:t>р.</w:t>
      </w:r>
      <w:r w:rsidR="00FC3E39" w:rsidRPr="00FC3E39">
        <w:rPr>
          <w:rFonts w:ascii="Times New Roman" w:hAnsi="Times New Roman" w:cs="Times New Roman"/>
        </w:rPr>
        <w:t>, протокол</w:t>
      </w:r>
      <w:r w:rsidR="00FC3E39" w:rsidRPr="00FC3E39">
        <w:rPr>
          <w:rFonts w:ascii="Times New Roman" w:hAnsi="Times New Roman" w:cs="Times New Roman"/>
          <w:spacing w:val="13"/>
        </w:rPr>
        <w:t xml:space="preserve"> </w:t>
      </w:r>
      <w:r w:rsidR="00FC3E39" w:rsidRPr="00FC3E39">
        <w:rPr>
          <w:rFonts w:ascii="Times New Roman" w:hAnsi="Times New Roman" w:cs="Times New Roman"/>
        </w:rPr>
        <w:t>№</w:t>
      </w:r>
      <w:r w:rsidR="00FC3E39" w:rsidRPr="00FC3E39">
        <w:rPr>
          <w:rFonts w:ascii="Times New Roman" w:hAnsi="Times New Roman" w:cs="Times New Roman"/>
          <w:spacing w:val="14"/>
        </w:rPr>
        <w:t xml:space="preserve"> </w:t>
      </w:r>
      <w:r w:rsidR="000E04AA">
        <w:rPr>
          <w:rFonts w:ascii="Times New Roman" w:hAnsi="Times New Roman" w:cs="Times New Roman"/>
        </w:rPr>
        <w:t>11</w:t>
      </w:r>
      <w:r w:rsidRPr="00FC3E39">
        <w:rPr>
          <w:rFonts w:ascii="Times New Roman" w:hAnsi="Times New Roman" w:cs="Times New Roman"/>
        </w:rPr>
        <w:t>.</w:t>
      </w:r>
    </w:p>
    <w:p w:rsidR="00FC3E39" w:rsidRPr="00FC3E39" w:rsidRDefault="00097BD1">
      <w:pPr>
        <w:pStyle w:val="a3"/>
        <w:spacing w:line="254" w:lineRule="auto"/>
        <w:ind w:left="245" w:right="244"/>
        <w:jc w:val="center"/>
        <w:rPr>
          <w:rFonts w:ascii="Times New Roman" w:hAnsi="Times New Roman" w:cs="Times New Roman"/>
          <w:w w:val="105"/>
        </w:rPr>
      </w:pPr>
      <w:r w:rsidRPr="00FC3E39">
        <w:rPr>
          <w:rFonts w:ascii="Times New Roman" w:hAnsi="Times New Roman" w:cs="Times New Roman"/>
          <w:spacing w:val="-1"/>
          <w:w w:val="105"/>
        </w:rPr>
        <w:t>Розглянуто</w:t>
      </w:r>
      <w:r w:rsidRPr="00FC3E39">
        <w:rPr>
          <w:rFonts w:ascii="Times New Roman" w:hAnsi="Times New Roman" w:cs="Times New Roman"/>
          <w:spacing w:val="-14"/>
          <w:w w:val="105"/>
        </w:rPr>
        <w:t xml:space="preserve"> </w:t>
      </w:r>
      <w:r w:rsidRPr="00FC3E39">
        <w:rPr>
          <w:rFonts w:ascii="Times New Roman" w:hAnsi="Times New Roman" w:cs="Times New Roman"/>
          <w:spacing w:val="-1"/>
          <w:w w:val="105"/>
        </w:rPr>
        <w:t>і</w:t>
      </w:r>
      <w:r w:rsidRPr="00FC3E39">
        <w:rPr>
          <w:rFonts w:ascii="Times New Roman" w:hAnsi="Times New Roman" w:cs="Times New Roman"/>
          <w:spacing w:val="-15"/>
          <w:w w:val="105"/>
        </w:rPr>
        <w:t xml:space="preserve"> </w:t>
      </w:r>
      <w:r w:rsidRPr="00FC3E39">
        <w:rPr>
          <w:rFonts w:ascii="Times New Roman" w:hAnsi="Times New Roman" w:cs="Times New Roman"/>
          <w:spacing w:val="-1"/>
          <w:w w:val="105"/>
        </w:rPr>
        <w:t>схвалено</w:t>
      </w:r>
      <w:r w:rsidRPr="00FC3E39">
        <w:rPr>
          <w:rFonts w:ascii="Times New Roman" w:hAnsi="Times New Roman" w:cs="Times New Roman"/>
          <w:spacing w:val="-13"/>
          <w:w w:val="105"/>
        </w:rPr>
        <w:t xml:space="preserve"> </w:t>
      </w:r>
      <w:r w:rsidRPr="00FC3E39">
        <w:rPr>
          <w:rFonts w:ascii="Times New Roman" w:hAnsi="Times New Roman" w:cs="Times New Roman"/>
          <w:spacing w:val="-1"/>
          <w:w w:val="105"/>
        </w:rPr>
        <w:t>на</w:t>
      </w:r>
      <w:r w:rsidRPr="00FC3E39">
        <w:rPr>
          <w:rFonts w:ascii="Times New Roman" w:hAnsi="Times New Roman" w:cs="Times New Roman"/>
          <w:spacing w:val="-13"/>
          <w:w w:val="105"/>
        </w:rPr>
        <w:t xml:space="preserve"> </w:t>
      </w:r>
      <w:r w:rsidRPr="00FC3E39">
        <w:rPr>
          <w:rFonts w:ascii="Times New Roman" w:hAnsi="Times New Roman" w:cs="Times New Roman"/>
          <w:spacing w:val="-1"/>
          <w:w w:val="105"/>
        </w:rPr>
        <w:t>засіданні</w:t>
      </w:r>
      <w:r w:rsidRPr="00FC3E39">
        <w:rPr>
          <w:rFonts w:ascii="Times New Roman" w:hAnsi="Times New Roman" w:cs="Times New Roman"/>
          <w:spacing w:val="-14"/>
          <w:w w:val="105"/>
        </w:rPr>
        <w:t xml:space="preserve"> </w:t>
      </w:r>
      <w:r w:rsidRPr="00FC3E39">
        <w:rPr>
          <w:rFonts w:ascii="Times New Roman" w:hAnsi="Times New Roman" w:cs="Times New Roman"/>
          <w:w w:val="105"/>
        </w:rPr>
        <w:t>кафедри</w:t>
      </w:r>
      <w:r w:rsidRPr="00FC3E39">
        <w:rPr>
          <w:rFonts w:ascii="Times New Roman" w:hAnsi="Times New Roman" w:cs="Times New Roman"/>
          <w:spacing w:val="-14"/>
          <w:w w:val="105"/>
        </w:rPr>
        <w:t xml:space="preserve"> </w:t>
      </w:r>
      <w:r w:rsidR="00D355B5" w:rsidRPr="00FC3E39">
        <w:rPr>
          <w:rFonts w:ascii="Times New Roman" w:hAnsi="Times New Roman" w:cs="Times New Roman"/>
          <w:w w:val="105"/>
        </w:rPr>
        <w:t xml:space="preserve">міжнародних відносин </w:t>
      </w:r>
    </w:p>
    <w:p w:rsidR="00416AD1" w:rsidRPr="00FC3E39" w:rsidRDefault="00163DAD">
      <w:pPr>
        <w:pStyle w:val="a3"/>
        <w:spacing w:line="254" w:lineRule="auto"/>
        <w:ind w:left="245" w:right="2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097BD1" w:rsidRPr="00FC3E39"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вересня</w:t>
      </w:r>
      <w:r w:rsidR="00097BD1" w:rsidRPr="00FC3E39">
        <w:rPr>
          <w:rFonts w:ascii="Times New Roman" w:hAnsi="Times New Roman" w:cs="Times New Roman"/>
          <w:spacing w:val="10"/>
        </w:rPr>
        <w:t xml:space="preserve"> </w:t>
      </w:r>
      <w:r w:rsidR="00FC3E39" w:rsidRPr="00FC3E3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="00097BD1" w:rsidRPr="00FC3E39">
        <w:rPr>
          <w:rFonts w:ascii="Times New Roman" w:hAnsi="Times New Roman" w:cs="Times New Roman"/>
          <w:spacing w:val="14"/>
        </w:rPr>
        <w:t xml:space="preserve"> </w:t>
      </w:r>
      <w:r w:rsidR="00097BD1" w:rsidRPr="00FC3E39">
        <w:rPr>
          <w:rFonts w:ascii="Times New Roman" w:hAnsi="Times New Roman" w:cs="Times New Roman"/>
        </w:rPr>
        <w:t>р.</w:t>
      </w:r>
      <w:r w:rsidR="00FC3E39" w:rsidRPr="00FC3E39">
        <w:rPr>
          <w:rFonts w:ascii="Times New Roman" w:hAnsi="Times New Roman" w:cs="Times New Roman"/>
        </w:rPr>
        <w:t>, протокол</w:t>
      </w:r>
      <w:r w:rsidR="00FC3E39" w:rsidRPr="00FC3E39">
        <w:rPr>
          <w:rFonts w:ascii="Times New Roman" w:hAnsi="Times New Roman" w:cs="Times New Roman"/>
          <w:spacing w:val="12"/>
        </w:rPr>
        <w:t xml:space="preserve"> </w:t>
      </w:r>
      <w:r w:rsidR="00FC3E39" w:rsidRPr="00FC3E39">
        <w:rPr>
          <w:rFonts w:ascii="Times New Roman" w:hAnsi="Times New Roman" w:cs="Times New Roman"/>
        </w:rPr>
        <w:t>№</w:t>
      </w:r>
      <w:r w:rsidR="00FC3E39" w:rsidRPr="00FC3E39"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1</w:t>
      </w:r>
      <w:r w:rsidR="00FC3E39" w:rsidRPr="00FC3E39">
        <w:rPr>
          <w:rFonts w:ascii="Times New Roman" w:hAnsi="Times New Roman" w:cs="Times New Roman"/>
        </w:rPr>
        <w:t>.</w:t>
      </w:r>
    </w:p>
    <w:p w:rsidR="00416AD1" w:rsidRDefault="00416AD1">
      <w:pPr>
        <w:pStyle w:val="a3"/>
        <w:rPr>
          <w:sz w:val="34"/>
        </w:rPr>
      </w:pPr>
    </w:p>
    <w:p w:rsidR="00416AD1" w:rsidRPr="009C19E8" w:rsidRDefault="00097BD1">
      <w:pPr>
        <w:pStyle w:val="Heading2"/>
        <w:spacing w:before="292"/>
        <w:ind w:right="239"/>
        <w:rPr>
          <w:rFonts w:ascii="Times New Roman" w:hAnsi="Times New Roman" w:cs="Times New Roman"/>
        </w:rPr>
      </w:pPr>
      <w:r w:rsidRPr="009C19E8">
        <w:rPr>
          <w:rFonts w:ascii="Times New Roman" w:hAnsi="Times New Roman" w:cs="Times New Roman"/>
        </w:rPr>
        <w:t>Рецензенти:</w:t>
      </w:r>
    </w:p>
    <w:p w:rsidR="00416AD1" w:rsidRPr="009C19E8" w:rsidRDefault="00416AD1">
      <w:pPr>
        <w:pStyle w:val="a3"/>
        <w:spacing w:before="7"/>
        <w:rPr>
          <w:rFonts w:ascii="Times New Roman" w:hAnsi="Times New Roman" w:cs="Times New Roman"/>
          <w:b/>
          <w:sz w:val="27"/>
        </w:rPr>
      </w:pPr>
    </w:p>
    <w:p w:rsidR="00416AD1" w:rsidRDefault="00A25EA3" w:rsidP="00A25EA3">
      <w:pPr>
        <w:pStyle w:val="a3"/>
        <w:tabs>
          <w:tab w:val="left" w:pos="1619"/>
          <w:tab w:val="left" w:pos="2804"/>
          <w:tab w:val="left" w:pos="4316"/>
          <w:tab w:val="left" w:pos="5055"/>
          <w:tab w:val="left" w:pos="7146"/>
          <w:tab w:val="left" w:pos="8509"/>
        </w:tabs>
        <w:spacing w:line="249" w:lineRule="auto"/>
        <w:ind w:left="135" w:right="1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Третяк О.А. </w:t>
      </w:r>
      <w:r w:rsidR="00097BD1" w:rsidRPr="009C19E8">
        <w:rPr>
          <w:rFonts w:ascii="Times New Roman" w:hAnsi="Times New Roman" w:cs="Times New Roman"/>
        </w:rPr>
        <w:t>–</w:t>
      </w:r>
      <w:r w:rsidR="00097BD1" w:rsidRPr="009C19E8">
        <w:rPr>
          <w:rFonts w:ascii="Times New Roman" w:hAnsi="Times New Roman" w:cs="Times New Roman"/>
          <w:spacing w:val="39"/>
        </w:rPr>
        <w:t xml:space="preserve"> </w:t>
      </w:r>
      <w:r w:rsidR="00097BD1" w:rsidRPr="009C19E8">
        <w:rPr>
          <w:rFonts w:ascii="Times New Roman" w:hAnsi="Times New Roman" w:cs="Times New Roman"/>
        </w:rPr>
        <w:t>доктор</w:t>
      </w:r>
      <w:r w:rsidR="00097BD1" w:rsidRPr="009C19E8">
        <w:rPr>
          <w:rFonts w:ascii="Times New Roman" w:hAnsi="Times New Roman" w:cs="Times New Roman"/>
          <w:spacing w:val="36"/>
        </w:rPr>
        <w:t xml:space="preserve"> </w:t>
      </w:r>
      <w:r w:rsidRPr="00DB06AE">
        <w:rPr>
          <w:rFonts w:ascii="Times New Roman" w:hAnsi="Times New Roman" w:cs="Times New Roman"/>
        </w:rPr>
        <w:t>політичних</w:t>
      </w:r>
      <w:r w:rsidR="00097BD1" w:rsidRPr="00DB06AE">
        <w:rPr>
          <w:rFonts w:ascii="Times New Roman" w:hAnsi="Times New Roman" w:cs="Times New Roman"/>
        </w:rPr>
        <w:t xml:space="preserve"> </w:t>
      </w:r>
      <w:r w:rsidR="00097BD1" w:rsidRPr="009C19E8">
        <w:rPr>
          <w:rFonts w:ascii="Times New Roman" w:hAnsi="Times New Roman" w:cs="Times New Roman"/>
        </w:rPr>
        <w:t>наук,</w:t>
      </w:r>
      <w:r w:rsidR="00097BD1" w:rsidRPr="009C19E8">
        <w:rPr>
          <w:rFonts w:ascii="Times New Roman" w:hAnsi="Times New Roman" w:cs="Times New Roman"/>
          <w:spacing w:val="36"/>
        </w:rPr>
        <w:t xml:space="preserve"> </w:t>
      </w:r>
      <w:r w:rsidR="00097BD1" w:rsidRPr="009C19E8">
        <w:rPr>
          <w:rFonts w:ascii="Times New Roman" w:hAnsi="Times New Roman" w:cs="Times New Roman"/>
        </w:rPr>
        <w:t>професор,</w:t>
      </w:r>
      <w:r w:rsidR="00097BD1" w:rsidRPr="009C19E8">
        <w:rPr>
          <w:rFonts w:ascii="Times New Roman" w:hAnsi="Times New Roman" w:cs="Times New Roman"/>
          <w:spacing w:val="-59"/>
        </w:rPr>
        <w:t xml:space="preserve"> </w:t>
      </w:r>
      <w:r w:rsidR="00097BD1" w:rsidRPr="009C19E8">
        <w:rPr>
          <w:rFonts w:ascii="Times New Roman" w:hAnsi="Times New Roman" w:cs="Times New Roman"/>
        </w:rPr>
        <w:t>завідувач</w:t>
      </w:r>
      <w:r>
        <w:rPr>
          <w:rFonts w:ascii="Times New Roman" w:hAnsi="Times New Roman" w:cs="Times New Roman"/>
        </w:rPr>
        <w:t xml:space="preserve"> кафедри політології</w:t>
      </w:r>
      <w:r w:rsidR="00C00A76">
        <w:rPr>
          <w:rFonts w:ascii="Times New Roman" w:hAnsi="Times New Roman" w:cs="Times New Roman"/>
        </w:rPr>
        <w:t xml:space="preserve"> Дніпровського національного університету імені Олеся Гончара</w:t>
      </w:r>
      <w:r w:rsidR="00097BD1" w:rsidRPr="009C19E8">
        <w:rPr>
          <w:rFonts w:ascii="Times New Roman" w:hAnsi="Times New Roman" w:cs="Times New Roman"/>
        </w:rPr>
        <w:t>;</w:t>
      </w:r>
    </w:p>
    <w:p w:rsidR="00DB06AE" w:rsidRPr="009C19E8" w:rsidRDefault="00DB06AE" w:rsidP="00A25EA3">
      <w:pPr>
        <w:pStyle w:val="a3"/>
        <w:tabs>
          <w:tab w:val="left" w:pos="1619"/>
          <w:tab w:val="left" w:pos="2804"/>
          <w:tab w:val="left" w:pos="4316"/>
          <w:tab w:val="left" w:pos="5055"/>
          <w:tab w:val="left" w:pos="7146"/>
          <w:tab w:val="left" w:pos="8509"/>
        </w:tabs>
        <w:spacing w:line="249" w:lineRule="auto"/>
        <w:ind w:left="135" w:right="1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Михайлюк О.</w:t>
      </w:r>
      <w:r>
        <w:rPr>
          <w:rFonts w:ascii="Times New Roman" w:hAnsi="Times New Roman" w:cs="Times New Roman"/>
        </w:rPr>
        <w:t xml:space="preserve">В. – доктор історичних наук, професор, завідувач кафедри </w:t>
      </w:r>
      <w:r w:rsidR="001E2E91">
        <w:rPr>
          <w:rFonts w:ascii="Times New Roman" w:hAnsi="Times New Roman" w:cs="Times New Roman"/>
        </w:rPr>
        <w:t>до</w:t>
      </w:r>
      <w:r w:rsidR="00800BDE">
        <w:rPr>
          <w:rFonts w:ascii="Times New Roman" w:hAnsi="Times New Roman" w:cs="Times New Roman"/>
        </w:rPr>
        <w:t>ку</w:t>
      </w:r>
      <w:r w:rsidR="001E2E91">
        <w:rPr>
          <w:rFonts w:ascii="Times New Roman" w:hAnsi="Times New Roman" w:cs="Times New Roman"/>
        </w:rPr>
        <w:t xml:space="preserve">ментознавства та інформаційної діяльності </w:t>
      </w:r>
      <w:r w:rsidR="0023301F">
        <w:rPr>
          <w:rFonts w:ascii="Times New Roman" w:hAnsi="Times New Roman" w:cs="Times New Roman"/>
        </w:rPr>
        <w:t>Українського державного</w:t>
      </w:r>
      <w:r w:rsidR="0023301F" w:rsidRPr="0023301F">
        <w:rPr>
          <w:rFonts w:ascii="Times New Roman" w:hAnsi="Times New Roman" w:cs="Times New Roman"/>
        </w:rPr>
        <w:t xml:space="preserve"> університет</w:t>
      </w:r>
      <w:r w:rsidR="0023301F">
        <w:rPr>
          <w:rFonts w:ascii="Times New Roman" w:hAnsi="Times New Roman" w:cs="Times New Roman"/>
        </w:rPr>
        <w:t>у</w:t>
      </w:r>
      <w:r w:rsidR="0023301F" w:rsidRPr="0023301F">
        <w:rPr>
          <w:rFonts w:ascii="Times New Roman" w:hAnsi="Times New Roman" w:cs="Times New Roman"/>
        </w:rPr>
        <w:t xml:space="preserve"> науки і технологій</w:t>
      </w:r>
      <w:r w:rsidR="0023301F">
        <w:rPr>
          <w:rFonts w:ascii="Times New Roman" w:hAnsi="Times New Roman" w:cs="Times New Roman"/>
        </w:rPr>
        <w:t>.</w:t>
      </w:r>
    </w:p>
    <w:p w:rsidR="00416AD1" w:rsidRPr="00C00A76" w:rsidRDefault="00416AD1">
      <w:pPr>
        <w:pStyle w:val="a3"/>
        <w:rPr>
          <w:rFonts w:ascii="Times New Roman" w:hAnsi="Times New Roman" w:cs="Times New Roman"/>
        </w:rPr>
      </w:pPr>
    </w:p>
    <w:p w:rsidR="00416AD1" w:rsidRPr="009C19E8" w:rsidRDefault="009C19E8">
      <w:pPr>
        <w:pStyle w:val="a3"/>
        <w:spacing w:before="275" w:line="254" w:lineRule="auto"/>
        <w:ind w:left="701" w:right="126" w:hanging="567"/>
        <w:jc w:val="both"/>
        <w:rPr>
          <w:rFonts w:ascii="Times New Roman" w:hAnsi="Times New Roman" w:cs="Times New Roman"/>
        </w:rPr>
      </w:pPr>
      <w:r w:rsidRPr="000E04AA">
        <w:rPr>
          <w:rFonts w:ascii="Times New Roman" w:hAnsi="Times New Roman" w:cs="Times New Roman"/>
          <w:b/>
          <w:w w:val="105"/>
        </w:rPr>
        <w:t xml:space="preserve">Викладацька </w:t>
      </w:r>
      <w:r w:rsidR="00097BD1" w:rsidRPr="009C19E8">
        <w:rPr>
          <w:rFonts w:ascii="Times New Roman" w:hAnsi="Times New Roman" w:cs="Times New Roman"/>
          <w:b/>
          <w:w w:val="105"/>
        </w:rPr>
        <w:t>практика</w:t>
      </w:r>
      <w:r w:rsidR="00097BD1" w:rsidRPr="009C19E8">
        <w:rPr>
          <w:rFonts w:ascii="Times New Roman" w:hAnsi="Times New Roman" w:cs="Times New Roman"/>
          <w:w w:val="105"/>
        </w:rPr>
        <w:t>. Методичні рекомендації</w:t>
      </w:r>
      <w:r w:rsidR="00097BD1" w:rsidRPr="009C19E8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9C19E8">
        <w:rPr>
          <w:rFonts w:ascii="Times New Roman" w:hAnsi="Times New Roman" w:cs="Times New Roman"/>
          <w:w w:val="105"/>
        </w:rPr>
        <w:t xml:space="preserve">щодо </w:t>
      </w:r>
      <w:r w:rsidRPr="007A799A">
        <w:rPr>
          <w:rFonts w:ascii="Times New Roman" w:hAnsi="Times New Roman" w:cs="Times New Roman"/>
          <w:w w:val="105"/>
        </w:rPr>
        <w:t xml:space="preserve">викладацької </w:t>
      </w:r>
      <w:r w:rsidR="00097BD1" w:rsidRPr="009C19E8">
        <w:rPr>
          <w:rFonts w:ascii="Times New Roman" w:hAnsi="Times New Roman" w:cs="Times New Roman"/>
          <w:w w:val="105"/>
        </w:rPr>
        <w:t xml:space="preserve">практики аспірантів спеціальності </w:t>
      </w:r>
      <w:r w:rsidR="007A799A">
        <w:rPr>
          <w:rFonts w:ascii="Times New Roman" w:hAnsi="Times New Roman" w:cs="Times New Roman"/>
          <w:w w:val="105"/>
        </w:rPr>
        <w:t>291</w:t>
      </w:r>
      <w:r w:rsidR="00097BD1" w:rsidRPr="009C19E8">
        <w:rPr>
          <w:rFonts w:ascii="Times New Roman" w:hAnsi="Times New Roman" w:cs="Times New Roman"/>
          <w:w w:val="105"/>
        </w:rPr>
        <w:t xml:space="preserve"> </w:t>
      </w:r>
      <w:r w:rsidR="007A799A">
        <w:rPr>
          <w:rFonts w:ascii="Times New Roman" w:hAnsi="Times New Roman" w:cs="Times New Roman"/>
          <w:w w:val="105"/>
        </w:rPr>
        <w:t xml:space="preserve">Міжнародні відносини, суспільні комунікації та регіональні студії / </w:t>
      </w:r>
      <w:r w:rsidR="00097BD1" w:rsidRPr="009C19E8">
        <w:rPr>
          <w:rFonts w:ascii="Times New Roman" w:hAnsi="Times New Roman" w:cs="Times New Roman"/>
          <w:w w:val="105"/>
        </w:rPr>
        <w:t xml:space="preserve">Укладач: </w:t>
      </w:r>
      <w:r w:rsidR="007A799A">
        <w:rPr>
          <w:rFonts w:ascii="Times New Roman" w:hAnsi="Times New Roman" w:cs="Times New Roman"/>
          <w:w w:val="105"/>
        </w:rPr>
        <w:t>І. В. Іщенко</w:t>
      </w:r>
      <w:r w:rsidR="00097BD1" w:rsidRPr="009C19E8">
        <w:rPr>
          <w:rFonts w:ascii="Times New Roman" w:hAnsi="Times New Roman" w:cs="Times New Roman"/>
          <w:w w:val="105"/>
        </w:rPr>
        <w:t>.</w:t>
      </w:r>
      <w:r w:rsidR="00097BD1" w:rsidRPr="009C19E8">
        <w:rPr>
          <w:rFonts w:ascii="Times New Roman" w:hAnsi="Times New Roman" w:cs="Times New Roman"/>
          <w:spacing w:val="1"/>
          <w:w w:val="105"/>
        </w:rPr>
        <w:t xml:space="preserve"> </w:t>
      </w:r>
      <w:r w:rsidR="007A799A">
        <w:rPr>
          <w:rFonts w:ascii="Times New Roman" w:hAnsi="Times New Roman" w:cs="Times New Roman"/>
          <w:spacing w:val="1"/>
          <w:w w:val="105"/>
        </w:rPr>
        <w:t>Дніпро</w:t>
      </w:r>
      <w:r w:rsidR="00097BD1" w:rsidRPr="009C19E8">
        <w:rPr>
          <w:rFonts w:ascii="Times New Roman" w:hAnsi="Times New Roman" w:cs="Times New Roman"/>
          <w:w w:val="105"/>
        </w:rPr>
        <w:t>:</w:t>
      </w:r>
      <w:r w:rsidR="00097BD1" w:rsidRPr="009C19E8">
        <w:rPr>
          <w:rFonts w:ascii="Times New Roman" w:hAnsi="Times New Roman" w:cs="Times New Roman"/>
          <w:spacing w:val="1"/>
          <w:w w:val="105"/>
        </w:rPr>
        <w:t xml:space="preserve"> </w:t>
      </w:r>
      <w:r w:rsidR="007A799A">
        <w:rPr>
          <w:rFonts w:ascii="Times New Roman" w:hAnsi="Times New Roman" w:cs="Times New Roman"/>
          <w:spacing w:val="1"/>
          <w:w w:val="105"/>
        </w:rPr>
        <w:t>ДНУ</w:t>
      </w:r>
      <w:r w:rsidR="00097BD1" w:rsidRPr="009C19E8">
        <w:rPr>
          <w:rFonts w:ascii="Times New Roman" w:hAnsi="Times New Roman" w:cs="Times New Roman"/>
          <w:w w:val="105"/>
        </w:rPr>
        <w:t>,</w:t>
      </w:r>
      <w:r w:rsidR="00097BD1" w:rsidRPr="009C19E8">
        <w:rPr>
          <w:rFonts w:ascii="Times New Roman" w:hAnsi="Times New Roman" w:cs="Times New Roman"/>
          <w:spacing w:val="3"/>
          <w:w w:val="105"/>
        </w:rPr>
        <w:t xml:space="preserve"> </w:t>
      </w:r>
      <w:r w:rsidR="00D4799E">
        <w:rPr>
          <w:rFonts w:ascii="Times New Roman" w:hAnsi="Times New Roman" w:cs="Times New Roman"/>
          <w:w w:val="105"/>
        </w:rPr>
        <w:t>202</w:t>
      </w:r>
      <w:r w:rsidR="00DF4E79">
        <w:rPr>
          <w:rFonts w:ascii="Times New Roman" w:hAnsi="Times New Roman" w:cs="Times New Roman"/>
          <w:w w:val="105"/>
        </w:rPr>
        <w:t>2</w:t>
      </w:r>
      <w:r w:rsidR="00097BD1" w:rsidRPr="009C19E8">
        <w:rPr>
          <w:rFonts w:ascii="Times New Roman" w:hAnsi="Times New Roman" w:cs="Times New Roman"/>
          <w:w w:val="105"/>
        </w:rPr>
        <w:t xml:space="preserve">. </w:t>
      </w:r>
      <w:r w:rsidR="00163DAD">
        <w:rPr>
          <w:rFonts w:ascii="Times New Roman" w:hAnsi="Times New Roman" w:cs="Times New Roman"/>
          <w:w w:val="105"/>
        </w:rPr>
        <w:t>19</w:t>
      </w:r>
      <w:r w:rsidR="00097BD1" w:rsidRPr="009C19E8">
        <w:rPr>
          <w:rFonts w:ascii="Times New Roman" w:hAnsi="Times New Roman" w:cs="Times New Roman"/>
          <w:spacing w:val="5"/>
          <w:w w:val="105"/>
        </w:rPr>
        <w:t xml:space="preserve"> </w:t>
      </w:r>
      <w:r w:rsidR="00097BD1" w:rsidRPr="009C19E8">
        <w:rPr>
          <w:rFonts w:ascii="Times New Roman" w:hAnsi="Times New Roman" w:cs="Times New Roman"/>
          <w:w w:val="105"/>
        </w:rPr>
        <w:t>с.</w:t>
      </w:r>
    </w:p>
    <w:p w:rsidR="00416AD1" w:rsidRPr="009C19E8" w:rsidRDefault="00416AD1">
      <w:pPr>
        <w:pStyle w:val="a3"/>
        <w:rPr>
          <w:rFonts w:ascii="Times New Roman" w:hAnsi="Times New Roman" w:cs="Times New Roman"/>
          <w:sz w:val="34"/>
        </w:rPr>
      </w:pPr>
    </w:p>
    <w:p w:rsidR="00416AD1" w:rsidRPr="009C19E8" w:rsidRDefault="00097BD1">
      <w:pPr>
        <w:pStyle w:val="a3"/>
        <w:spacing w:before="297" w:line="254" w:lineRule="auto"/>
        <w:ind w:left="136" w:right="126" w:firstLine="566"/>
        <w:jc w:val="both"/>
        <w:rPr>
          <w:rFonts w:ascii="Times New Roman" w:hAnsi="Times New Roman" w:cs="Times New Roman"/>
        </w:rPr>
      </w:pPr>
      <w:r w:rsidRPr="009C19E8">
        <w:rPr>
          <w:rFonts w:ascii="Times New Roman" w:hAnsi="Times New Roman" w:cs="Times New Roman"/>
        </w:rPr>
        <w:t>У методичних рекомендаціях на допомогу аспірантам, які проходять</w:t>
      </w:r>
      <w:r w:rsidRPr="009C19E8">
        <w:rPr>
          <w:rFonts w:ascii="Times New Roman" w:hAnsi="Times New Roman" w:cs="Times New Roman"/>
          <w:spacing w:val="1"/>
        </w:rPr>
        <w:t xml:space="preserve"> </w:t>
      </w:r>
      <w:r w:rsidRPr="009C19E8">
        <w:rPr>
          <w:rFonts w:ascii="Times New Roman" w:hAnsi="Times New Roman" w:cs="Times New Roman"/>
          <w:w w:val="105"/>
        </w:rPr>
        <w:t>ви</w:t>
      </w:r>
      <w:r w:rsidR="00D4799E">
        <w:rPr>
          <w:rFonts w:ascii="Times New Roman" w:hAnsi="Times New Roman" w:cs="Times New Roman"/>
          <w:w w:val="105"/>
        </w:rPr>
        <w:t>кладацьку</w:t>
      </w:r>
      <w:r w:rsidRPr="009C19E8">
        <w:rPr>
          <w:rFonts w:ascii="Times New Roman" w:hAnsi="Times New Roman" w:cs="Times New Roman"/>
          <w:w w:val="105"/>
        </w:rPr>
        <w:t xml:space="preserve"> практику, визначено особливості</w:t>
      </w:r>
      <w:r w:rsidRPr="009C19E8">
        <w:rPr>
          <w:rFonts w:ascii="Times New Roman" w:hAnsi="Times New Roman" w:cs="Times New Roman"/>
          <w:spacing w:val="1"/>
          <w:w w:val="105"/>
        </w:rPr>
        <w:t xml:space="preserve"> </w:t>
      </w:r>
      <w:r w:rsidR="00D4799E">
        <w:rPr>
          <w:rFonts w:ascii="Times New Roman" w:hAnsi="Times New Roman" w:cs="Times New Roman"/>
          <w:spacing w:val="1"/>
          <w:w w:val="105"/>
        </w:rPr>
        <w:t xml:space="preserve">її </w:t>
      </w:r>
      <w:r w:rsidRPr="009C19E8">
        <w:rPr>
          <w:rFonts w:ascii="Times New Roman" w:hAnsi="Times New Roman" w:cs="Times New Roman"/>
          <w:w w:val="105"/>
        </w:rPr>
        <w:t xml:space="preserve">організації та </w:t>
      </w:r>
      <w:r w:rsidR="00D4799E">
        <w:rPr>
          <w:rFonts w:ascii="Times New Roman" w:hAnsi="Times New Roman" w:cs="Times New Roman"/>
          <w:w w:val="105"/>
        </w:rPr>
        <w:t>перебігу</w:t>
      </w:r>
      <w:r w:rsidRPr="009C19E8">
        <w:rPr>
          <w:rFonts w:ascii="Times New Roman" w:hAnsi="Times New Roman" w:cs="Times New Roman"/>
          <w:w w:val="105"/>
        </w:rPr>
        <w:t>, наведено вимоги до</w:t>
      </w:r>
      <w:r w:rsidRPr="009C19E8">
        <w:rPr>
          <w:rFonts w:ascii="Times New Roman" w:hAnsi="Times New Roman" w:cs="Times New Roman"/>
          <w:spacing w:val="-62"/>
          <w:w w:val="105"/>
        </w:rPr>
        <w:t xml:space="preserve"> </w:t>
      </w:r>
      <w:r w:rsidRPr="009C19E8">
        <w:rPr>
          <w:rFonts w:ascii="Times New Roman" w:hAnsi="Times New Roman" w:cs="Times New Roman"/>
          <w:w w:val="105"/>
        </w:rPr>
        <w:t>оцінювання її результатів, приклади оформлення щоденника</w:t>
      </w:r>
      <w:r w:rsidRPr="009C19E8">
        <w:rPr>
          <w:rFonts w:ascii="Times New Roman" w:hAnsi="Times New Roman" w:cs="Times New Roman"/>
          <w:spacing w:val="1"/>
          <w:w w:val="105"/>
        </w:rPr>
        <w:t xml:space="preserve"> </w:t>
      </w:r>
      <w:r w:rsidRPr="009C19E8">
        <w:rPr>
          <w:rFonts w:ascii="Times New Roman" w:hAnsi="Times New Roman" w:cs="Times New Roman"/>
          <w:w w:val="105"/>
        </w:rPr>
        <w:t>практиканта.</w:t>
      </w:r>
    </w:p>
    <w:p w:rsidR="00416AD1" w:rsidRPr="009C19E8" w:rsidRDefault="00416AD1">
      <w:pPr>
        <w:pStyle w:val="a3"/>
        <w:spacing w:before="8"/>
        <w:rPr>
          <w:rFonts w:ascii="Times New Roman" w:hAnsi="Times New Roman" w:cs="Times New Roman"/>
          <w:sz w:val="45"/>
        </w:rPr>
      </w:pPr>
    </w:p>
    <w:p w:rsidR="00416AD1" w:rsidRDefault="00416AD1">
      <w:pPr>
        <w:jc w:val="right"/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Default="00097BD1">
      <w:pPr>
        <w:pStyle w:val="Heading2"/>
        <w:ind w:right="242"/>
      </w:pPr>
      <w:r>
        <w:rPr>
          <w:w w:val="115"/>
        </w:rPr>
        <w:lastRenderedPageBreak/>
        <w:t>ЗМІСТ</w:t>
      </w:r>
    </w:p>
    <w:sdt>
      <w:sdtPr>
        <w:rPr>
          <w:b w:val="0"/>
          <w:bCs w:val="0"/>
        </w:rPr>
        <w:id w:val="15645700"/>
        <w:docPartObj>
          <w:docPartGallery w:val="Table of Contents"/>
          <w:docPartUnique/>
        </w:docPartObj>
      </w:sdtPr>
      <w:sdtContent>
        <w:p w:rsidR="00416AD1" w:rsidRPr="00D4799E" w:rsidRDefault="006C4D43">
          <w:pPr>
            <w:pStyle w:val="TOC2"/>
            <w:tabs>
              <w:tab w:val="left" w:leader="dot" w:pos="9554"/>
            </w:tabs>
            <w:spacing w:before="737"/>
            <w:ind w:left="136"/>
            <w:rPr>
              <w:rFonts w:ascii="Times New Roman" w:hAnsi="Times New Roman" w:cs="Times New Roman"/>
              <w:b w:val="0"/>
            </w:rPr>
          </w:pPr>
          <w:hyperlink w:anchor="_TOC_250009" w:history="1">
            <w:r w:rsidR="00097BD1" w:rsidRPr="00D4799E">
              <w:rPr>
                <w:rFonts w:ascii="Times New Roman" w:hAnsi="Times New Roman" w:cs="Times New Roman"/>
                <w:w w:val="105"/>
              </w:rPr>
              <w:t>ВСТУП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ab/>
            </w:r>
            <w:r w:rsidR="00097BD1" w:rsidRPr="00D4799E">
              <w:rPr>
                <w:rFonts w:ascii="Times New Roman" w:hAnsi="Times New Roman" w:cs="Times New Roman"/>
                <w:b w:val="0"/>
                <w:w w:val="105"/>
              </w:rPr>
              <w:t>4</w:t>
            </w:r>
          </w:hyperlink>
        </w:p>
        <w:p w:rsidR="00416AD1" w:rsidRPr="00D4799E" w:rsidRDefault="00097BD1">
          <w:pPr>
            <w:pStyle w:val="TOC3"/>
            <w:tabs>
              <w:tab w:val="left" w:leader="dot" w:pos="9577"/>
            </w:tabs>
            <w:spacing w:before="193" w:line="381" w:lineRule="auto"/>
            <w:ind w:left="136" w:right="127" w:hanging="1"/>
            <w:rPr>
              <w:rFonts w:ascii="Times New Roman" w:hAnsi="Times New Roman" w:cs="Times New Roman"/>
            </w:rPr>
          </w:pPr>
          <w:r w:rsidRPr="00D4799E">
            <w:rPr>
              <w:rFonts w:ascii="Times New Roman" w:hAnsi="Times New Roman" w:cs="Times New Roman"/>
              <w:b/>
            </w:rPr>
            <w:t>РОЗДІЛ</w:t>
          </w:r>
          <w:r w:rsidRPr="00D4799E">
            <w:rPr>
              <w:rFonts w:ascii="Times New Roman" w:hAnsi="Times New Roman" w:cs="Times New Roman"/>
              <w:b/>
              <w:spacing w:val="18"/>
            </w:rPr>
            <w:t xml:space="preserve"> </w:t>
          </w:r>
          <w:r w:rsidRPr="00D4799E">
            <w:rPr>
              <w:rFonts w:ascii="Times New Roman" w:hAnsi="Times New Roman" w:cs="Times New Roman"/>
              <w:b/>
            </w:rPr>
            <w:t>1.</w:t>
          </w:r>
          <w:r w:rsidRPr="00D4799E">
            <w:rPr>
              <w:rFonts w:ascii="Times New Roman" w:hAnsi="Times New Roman" w:cs="Times New Roman"/>
              <w:b/>
              <w:spacing w:val="17"/>
            </w:rPr>
            <w:t xml:space="preserve"> </w:t>
          </w:r>
          <w:r w:rsidR="000430AB">
            <w:rPr>
              <w:rFonts w:ascii="Times New Roman" w:hAnsi="Times New Roman" w:cs="Times New Roman"/>
              <w:b/>
              <w:spacing w:val="17"/>
            </w:rPr>
            <w:t>Викладацька</w:t>
          </w:r>
          <w:r w:rsidRPr="00D4799E">
            <w:rPr>
              <w:rFonts w:ascii="Times New Roman" w:hAnsi="Times New Roman" w:cs="Times New Roman"/>
              <w:spacing w:val="15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педагогічна</w:t>
          </w:r>
          <w:r w:rsidRPr="00D4799E">
            <w:rPr>
              <w:rFonts w:ascii="Times New Roman" w:hAnsi="Times New Roman" w:cs="Times New Roman"/>
              <w:spacing w:val="1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практика</w:t>
          </w:r>
          <w:r w:rsidRPr="00D4799E">
            <w:rPr>
              <w:rFonts w:ascii="Times New Roman" w:hAnsi="Times New Roman" w:cs="Times New Roman"/>
              <w:spacing w:val="1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аспіранта</w:t>
          </w:r>
          <w:r w:rsidRPr="00D4799E">
            <w:rPr>
              <w:rFonts w:ascii="Times New Roman" w:hAnsi="Times New Roman" w:cs="Times New Roman"/>
              <w:spacing w:val="1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як</w:t>
          </w:r>
          <w:r w:rsidRPr="00D4799E">
            <w:rPr>
              <w:rFonts w:ascii="Times New Roman" w:hAnsi="Times New Roman" w:cs="Times New Roman"/>
              <w:spacing w:val="15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компонент</w:t>
          </w:r>
          <w:r w:rsidRPr="00D4799E">
            <w:rPr>
              <w:rFonts w:ascii="Times New Roman" w:hAnsi="Times New Roman" w:cs="Times New Roman"/>
              <w:spacing w:val="-5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освітньо-наукової</w:t>
          </w:r>
          <w:r w:rsidRPr="00D4799E">
            <w:rPr>
              <w:rFonts w:ascii="Times New Roman" w:hAnsi="Times New Roman" w:cs="Times New Roman"/>
              <w:spacing w:val="28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програми</w:t>
          </w:r>
          <w:r w:rsidRPr="00D4799E">
            <w:rPr>
              <w:rFonts w:ascii="Times New Roman" w:hAnsi="Times New Roman" w:cs="Times New Roman"/>
            </w:rPr>
            <w:tab/>
            <w:t>5</w:t>
          </w:r>
        </w:p>
        <w:p w:rsidR="00416AD1" w:rsidRPr="00D4799E" w:rsidRDefault="006C4D43">
          <w:pPr>
            <w:pStyle w:val="TOC3"/>
            <w:tabs>
              <w:tab w:val="left" w:leader="dot" w:pos="9603"/>
            </w:tabs>
            <w:spacing w:line="381" w:lineRule="auto"/>
            <w:ind w:left="136" w:right="128"/>
            <w:rPr>
              <w:rFonts w:ascii="Times New Roman" w:hAnsi="Times New Roman" w:cs="Times New Roman"/>
            </w:rPr>
          </w:pPr>
          <w:hyperlink w:anchor="_TOC_250008" w:history="1">
            <w:r w:rsidR="00097BD1" w:rsidRPr="00D4799E">
              <w:rPr>
                <w:rFonts w:ascii="Times New Roman" w:hAnsi="Times New Roman" w:cs="Times New Roman"/>
              </w:rPr>
              <w:t>1.</w:t>
            </w:r>
            <w:r w:rsidR="00097BD1" w:rsidRPr="00D4799E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</w:rPr>
              <w:t>1.</w:t>
            </w:r>
            <w:r w:rsidR="00097BD1" w:rsidRPr="00D479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</w:rPr>
              <w:t>Мета,</w:t>
            </w:r>
            <w:r w:rsidR="00097BD1" w:rsidRPr="00D479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</w:rPr>
              <w:t>завдання,</w:t>
            </w:r>
            <w:r w:rsidR="00097BD1" w:rsidRPr="00D4799E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</w:rPr>
              <w:t>зміст</w:t>
            </w:r>
            <w:r w:rsidR="00097BD1" w:rsidRPr="00D4799E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="000430AB">
              <w:rPr>
                <w:rFonts w:ascii="Times New Roman" w:hAnsi="Times New Roman" w:cs="Times New Roman"/>
                <w:spacing w:val="22"/>
              </w:rPr>
              <w:t>викладаць</w:t>
            </w:r>
            <w:r w:rsidR="00097BD1" w:rsidRPr="00D4799E">
              <w:rPr>
                <w:rFonts w:ascii="Times New Roman" w:hAnsi="Times New Roman" w:cs="Times New Roman"/>
              </w:rPr>
              <w:t>кої</w:t>
            </w:r>
            <w:r w:rsidR="00097BD1" w:rsidRPr="00D4799E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</w:rPr>
              <w:t>практики</w:t>
            </w:r>
            <w:r w:rsidR="00097BD1" w:rsidRPr="00D4799E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="000430AB">
              <w:rPr>
                <w:rFonts w:ascii="Times New Roman" w:hAnsi="Times New Roman" w:cs="Times New Roman"/>
                <w:spacing w:val="21"/>
              </w:rPr>
              <w:t>аспіранта</w:t>
            </w:r>
            <w:r w:rsidR="00097BD1" w:rsidRPr="00D4799E">
              <w:rPr>
                <w:rFonts w:ascii="Times New Roman" w:hAnsi="Times New Roman" w:cs="Times New Roman"/>
              </w:rPr>
              <w:tab/>
              <w:t>5</w:t>
            </w:r>
          </w:hyperlink>
        </w:p>
        <w:p w:rsidR="00416AD1" w:rsidRPr="00D4799E" w:rsidRDefault="006C4D43">
          <w:pPr>
            <w:pStyle w:val="TOC3"/>
            <w:numPr>
              <w:ilvl w:val="0"/>
              <w:numId w:val="7"/>
            </w:numPr>
            <w:tabs>
              <w:tab w:val="left" w:pos="417"/>
              <w:tab w:val="left" w:leader="dot" w:pos="9469"/>
            </w:tabs>
            <w:spacing w:line="381" w:lineRule="auto"/>
            <w:ind w:right="127" w:firstLine="0"/>
            <w:rPr>
              <w:rFonts w:ascii="Times New Roman" w:hAnsi="Times New Roman" w:cs="Times New Roman"/>
            </w:rPr>
          </w:pPr>
          <w:hyperlink w:anchor="_TOC_250007" w:history="1">
            <w:r w:rsidR="00097BD1" w:rsidRPr="00D4799E">
              <w:rPr>
                <w:rFonts w:ascii="Times New Roman" w:hAnsi="Times New Roman" w:cs="Times New Roman"/>
                <w:w w:val="105"/>
              </w:rPr>
              <w:t>2.</w:t>
            </w:r>
            <w:r w:rsidR="00097BD1" w:rsidRPr="00D4799E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Вимоги</w:t>
            </w:r>
            <w:r w:rsidR="00097BD1" w:rsidRPr="00D4799E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щодо</w:t>
            </w:r>
            <w:r w:rsidR="00097BD1" w:rsidRPr="00D4799E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дотримання</w:t>
            </w:r>
            <w:r w:rsidR="00097BD1" w:rsidRPr="00D4799E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академічної</w:t>
            </w:r>
            <w:r w:rsidR="00097BD1" w:rsidRPr="00D4799E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доброчесності</w:t>
            </w:r>
            <w:r w:rsidR="00097BD1" w:rsidRPr="00D4799E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в</w:t>
            </w:r>
            <w:r w:rsidR="00097BD1" w:rsidRPr="00D4799E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процесі</w:t>
            </w:r>
            <w:r w:rsidR="00097BD1" w:rsidRPr="00D4799E">
              <w:rPr>
                <w:rFonts w:ascii="Times New Roman" w:hAnsi="Times New Roman" w:cs="Times New Roman"/>
                <w:spacing w:val="-6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проходження</w:t>
            </w:r>
            <w:r w:rsidR="00097BD1" w:rsidRPr="00D4799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0430AB">
              <w:rPr>
                <w:rFonts w:ascii="Times New Roman" w:hAnsi="Times New Roman" w:cs="Times New Roman"/>
                <w:spacing w:val="-12"/>
                <w:w w:val="105"/>
              </w:rPr>
              <w:t>викладацьк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ої</w:t>
            </w:r>
            <w:r w:rsidR="00097BD1" w:rsidRPr="00D4799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практики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ab/>
            </w:r>
          </w:hyperlink>
          <w:r w:rsidR="002A4C68">
            <w:rPr>
              <w:rFonts w:ascii="Times New Roman" w:hAnsi="Times New Roman" w:cs="Times New Roman"/>
            </w:rPr>
            <w:t>10</w:t>
          </w:r>
        </w:p>
        <w:p w:rsidR="00416AD1" w:rsidRPr="00D4799E" w:rsidRDefault="00097BD1">
          <w:pPr>
            <w:pStyle w:val="TOC3"/>
            <w:tabs>
              <w:tab w:val="left" w:leader="dot" w:pos="9490"/>
            </w:tabs>
            <w:spacing w:line="381" w:lineRule="auto"/>
            <w:ind w:right="129"/>
            <w:jc w:val="both"/>
            <w:rPr>
              <w:rFonts w:ascii="Times New Roman" w:hAnsi="Times New Roman" w:cs="Times New Roman"/>
            </w:rPr>
          </w:pPr>
          <w:r w:rsidRPr="00D4799E">
            <w:rPr>
              <w:rFonts w:ascii="Times New Roman" w:hAnsi="Times New Roman" w:cs="Times New Roman"/>
              <w:b/>
              <w:w w:val="105"/>
            </w:rPr>
            <w:t xml:space="preserve">РОЗДІЛ 2. </w:t>
          </w:r>
          <w:r w:rsidRPr="00D4799E">
            <w:rPr>
              <w:rFonts w:ascii="Times New Roman" w:hAnsi="Times New Roman" w:cs="Times New Roman"/>
              <w:w w:val="105"/>
            </w:rPr>
            <w:t>Особливості оформлення документації щодо проходження</w:t>
          </w:r>
          <w:r w:rsidRPr="00D4799E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="000430AB">
            <w:rPr>
              <w:rFonts w:ascii="Times New Roman" w:hAnsi="Times New Roman" w:cs="Times New Roman"/>
              <w:spacing w:val="1"/>
              <w:w w:val="105"/>
            </w:rPr>
            <w:t>викладацко</w:t>
          </w:r>
          <w:r w:rsidR="00E74FC7">
            <w:rPr>
              <w:rFonts w:ascii="Times New Roman" w:hAnsi="Times New Roman" w:cs="Times New Roman"/>
              <w:spacing w:val="1"/>
              <w:w w:val="105"/>
            </w:rPr>
            <w:t>ї</w:t>
          </w:r>
          <w:r w:rsidRPr="00D4799E">
            <w:rPr>
              <w:rFonts w:ascii="Times New Roman" w:hAnsi="Times New Roman" w:cs="Times New Roman"/>
              <w:w w:val="105"/>
            </w:rPr>
            <w:t xml:space="preserve"> практики, процедура її захисту та критерії</w:t>
          </w:r>
          <w:r w:rsidRPr="00D4799E">
            <w:rPr>
              <w:rFonts w:ascii="Times New Roman" w:hAnsi="Times New Roman" w:cs="Times New Roman"/>
              <w:spacing w:val="1"/>
              <w:w w:val="105"/>
            </w:rPr>
            <w:t xml:space="preserve"> </w:t>
          </w:r>
          <w:r w:rsidRPr="00D4799E">
            <w:rPr>
              <w:rFonts w:ascii="Times New Roman" w:hAnsi="Times New Roman" w:cs="Times New Roman"/>
              <w:w w:val="105"/>
            </w:rPr>
            <w:t>оцінювання</w:t>
          </w:r>
          <w:r w:rsidRPr="00D4799E">
            <w:rPr>
              <w:rFonts w:ascii="Times New Roman" w:hAnsi="Times New Roman" w:cs="Times New Roman"/>
              <w:w w:val="105"/>
            </w:rPr>
            <w:tab/>
          </w:r>
          <w:r w:rsidRPr="00D4799E">
            <w:rPr>
              <w:rFonts w:ascii="Times New Roman" w:hAnsi="Times New Roman" w:cs="Times New Roman"/>
              <w:spacing w:val="-6"/>
              <w:w w:val="95"/>
            </w:rPr>
            <w:t>1</w:t>
          </w:r>
          <w:r w:rsidR="002A4C68">
            <w:rPr>
              <w:rFonts w:ascii="Times New Roman" w:hAnsi="Times New Roman" w:cs="Times New Roman"/>
              <w:spacing w:val="-6"/>
              <w:w w:val="95"/>
            </w:rPr>
            <w:t>1</w:t>
          </w:r>
        </w:p>
        <w:p w:rsidR="00416AD1" w:rsidRPr="00D4799E" w:rsidRDefault="00097BD1">
          <w:pPr>
            <w:pStyle w:val="TOC3"/>
            <w:numPr>
              <w:ilvl w:val="0"/>
              <w:numId w:val="7"/>
            </w:numPr>
            <w:tabs>
              <w:tab w:val="left" w:pos="417"/>
              <w:tab w:val="left" w:leader="dot" w:pos="9493"/>
            </w:tabs>
            <w:spacing w:line="327" w:lineRule="exact"/>
            <w:ind w:left="416" w:hanging="282"/>
            <w:jc w:val="both"/>
            <w:rPr>
              <w:rFonts w:ascii="Times New Roman" w:hAnsi="Times New Roman" w:cs="Times New Roman"/>
            </w:rPr>
          </w:pPr>
          <w:r w:rsidRPr="00D4799E">
            <w:rPr>
              <w:rFonts w:ascii="Times New Roman" w:hAnsi="Times New Roman" w:cs="Times New Roman"/>
            </w:rPr>
            <w:t>1.</w:t>
          </w:r>
          <w:r w:rsidRPr="00D4799E">
            <w:rPr>
              <w:rFonts w:ascii="Times New Roman" w:hAnsi="Times New Roman" w:cs="Times New Roman"/>
              <w:spacing w:val="51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Вимоги</w:t>
          </w:r>
          <w:r w:rsidRPr="00D4799E">
            <w:rPr>
              <w:rFonts w:ascii="Times New Roman" w:hAnsi="Times New Roman" w:cs="Times New Roman"/>
              <w:spacing w:val="2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до</w:t>
          </w:r>
          <w:r w:rsidRPr="00D4799E">
            <w:rPr>
              <w:rFonts w:ascii="Times New Roman" w:hAnsi="Times New Roman" w:cs="Times New Roman"/>
              <w:spacing w:val="2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оформлення</w:t>
          </w:r>
          <w:r w:rsidRPr="00D4799E">
            <w:rPr>
              <w:rFonts w:ascii="Times New Roman" w:hAnsi="Times New Roman" w:cs="Times New Roman"/>
              <w:spacing w:val="2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документації</w:t>
          </w:r>
          <w:r w:rsidRPr="00D4799E">
            <w:rPr>
              <w:rFonts w:ascii="Times New Roman" w:hAnsi="Times New Roman" w:cs="Times New Roman"/>
            </w:rPr>
            <w:tab/>
          </w:r>
          <w:r w:rsidRPr="00D4799E">
            <w:rPr>
              <w:rFonts w:ascii="Times New Roman" w:hAnsi="Times New Roman" w:cs="Times New Roman"/>
              <w:w w:val="105"/>
            </w:rPr>
            <w:t>1</w:t>
          </w:r>
          <w:r w:rsidR="002A4C68">
            <w:rPr>
              <w:rFonts w:ascii="Times New Roman" w:hAnsi="Times New Roman" w:cs="Times New Roman"/>
              <w:w w:val="105"/>
            </w:rPr>
            <w:t>1</w:t>
          </w:r>
        </w:p>
        <w:p w:rsidR="00416AD1" w:rsidRPr="00D4799E" w:rsidRDefault="00097BD1">
          <w:pPr>
            <w:pStyle w:val="TOC3"/>
            <w:spacing w:before="195"/>
            <w:rPr>
              <w:rFonts w:ascii="Times New Roman" w:hAnsi="Times New Roman" w:cs="Times New Roman"/>
            </w:rPr>
          </w:pPr>
          <w:r w:rsidRPr="00D4799E">
            <w:rPr>
              <w:rFonts w:ascii="Times New Roman" w:hAnsi="Times New Roman" w:cs="Times New Roman"/>
            </w:rPr>
            <w:t>2.</w:t>
          </w:r>
          <w:r w:rsidRPr="00D4799E">
            <w:rPr>
              <w:rFonts w:ascii="Times New Roman" w:hAnsi="Times New Roman" w:cs="Times New Roman"/>
              <w:spacing w:val="25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2.</w:t>
          </w:r>
          <w:r w:rsidRPr="00D4799E">
            <w:rPr>
              <w:rFonts w:ascii="Times New Roman" w:hAnsi="Times New Roman" w:cs="Times New Roman"/>
              <w:spacing w:val="25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Процедура</w:t>
          </w:r>
          <w:r w:rsidRPr="00D4799E">
            <w:rPr>
              <w:rFonts w:ascii="Times New Roman" w:hAnsi="Times New Roman" w:cs="Times New Roman"/>
              <w:spacing w:val="2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захисту</w:t>
          </w:r>
          <w:r w:rsidRPr="00D4799E">
            <w:rPr>
              <w:rFonts w:ascii="Times New Roman" w:hAnsi="Times New Roman" w:cs="Times New Roman"/>
              <w:spacing w:val="25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та</w:t>
          </w:r>
          <w:r w:rsidRPr="00D4799E">
            <w:rPr>
              <w:rFonts w:ascii="Times New Roman" w:hAnsi="Times New Roman" w:cs="Times New Roman"/>
              <w:spacing w:val="28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критерії</w:t>
          </w:r>
          <w:r w:rsidRPr="00D4799E">
            <w:rPr>
              <w:rFonts w:ascii="Times New Roman" w:hAnsi="Times New Roman" w:cs="Times New Roman"/>
              <w:spacing w:val="27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оцінювання</w:t>
          </w:r>
          <w:r w:rsidRPr="00D4799E">
            <w:rPr>
              <w:rFonts w:ascii="Times New Roman" w:hAnsi="Times New Roman" w:cs="Times New Roman"/>
              <w:spacing w:val="29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результатів</w:t>
          </w:r>
          <w:r w:rsidRPr="00D4799E">
            <w:rPr>
              <w:rFonts w:ascii="Times New Roman" w:hAnsi="Times New Roman" w:cs="Times New Roman"/>
              <w:spacing w:val="25"/>
            </w:rPr>
            <w:t xml:space="preserve"> </w:t>
          </w:r>
          <w:r w:rsidRPr="00D4799E">
            <w:rPr>
              <w:rFonts w:ascii="Times New Roman" w:hAnsi="Times New Roman" w:cs="Times New Roman"/>
            </w:rPr>
            <w:t>практики…</w:t>
          </w:r>
          <w:r w:rsidR="000430AB">
            <w:rPr>
              <w:rFonts w:ascii="Times New Roman" w:hAnsi="Times New Roman" w:cs="Times New Roman"/>
            </w:rPr>
            <w:t xml:space="preserve">        </w:t>
          </w:r>
          <w:r w:rsidRPr="00D4799E">
            <w:rPr>
              <w:rFonts w:ascii="Times New Roman" w:hAnsi="Times New Roman" w:cs="Times New Roman"/>
            </w:rPr>
            <w:t>1</w:t>
          </w:r>
          <w:r w:rsidR="002A4C68">
            <w:rPr>
              <w:rFonts w:ascii="Times New Roman" w:hAnsi="Times New Roman" w:cs="Times New Roman"/>
            </w:rPr>
            <w:t>2</w:t>
          </w:r>
        </w:p>
        <w:p w:rsidR="00416AD1" w:rsidRPr="00D4799E" w:rsidRDefault="006C4D43">
          <w:pPr>
            <w:pStyle w:val="TOC3"/>
            <w:numPr>
              <w:ilvl w:val="0"/>
              <w:numId w:val="6"/>
            </w:numPr>
            <w:tabs>
              <w:tab w:val="left" w:pos="417"/>
              <w:tab w:val="left" w:leader="dot" w:pos="9491"/>
            </w:tabs>
            <w:spacing w:before="193" w:line="381" w:lineRule="auto"/>
            <w:ind w:right="126" w:firstLine="0"/>
            <w:rPr>
              <w:rFonts w:ascii="Times New Roman" w:hAnsi="Times New Roman" w:cs="Times New Roman"/>
            </w:rPr>
          </w:pPr>
          <w:hyperlink w:anchor="_TOC_250006" w:history="1">
            <w:r w:rsidR="00097BD1" w:rsidRPr="00D4799E">
              <w:rPr>
                <w:rFonts w:ascii="Times New Roman" w:hAnsi="Times New Roman" w:cs="Times New Roman"/>
                <w:w w:val="105"/>
              </w:rPr>
              <w:t>3.</w:t>
            </w:r>
            <w:r w:rsidR="00097BD1" w:rsidRPr="00D4799E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Рекомендована</w:t>
            </w:r>
            <w:r w:rsidR="00097BD1" w:rsidRPr="00D4799E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література,</w:t>
            </w:r>
            <w:r w:rsidR="00097BD1" w:rsidRPr="00D4799E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інформаційні</w:t>
            </w:r>
            <w:r w:rsidR="00097BD1" w:rsidRPr="00D4799E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ресурси</w:t>
            </w:r>
            <w:r w:rsidR="00097BD1" w:rsidRPr="00D4799E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для</w:t>
            </w:r>
            <w:r w:rsidR="00097BD1" w:rsidRPr="00D4799E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виконання</w:t>
            </w:r>
            <w:r w:rsidR="00097BD1" w:rsidRPr="00D4799E">
              <w:rPr>
                <w:rFonts w:ascii="Times New Roman" w:hAnsi="Times New Roman" w:cs="Times New Roman"/>
                <w:spacing w:val="-6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програми</w:t>
            </w:r>
            <w:r w:rsidR="00097BD1" w:rsidRPr="00D4799E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практики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ab/>
            </w:r>
            <w:r w:rsidR="00097BD1" w:rsidRPr="00D4799E">
              <w:rPr>
                <w:rFonts w:ascii="Times New Roman" w:hAnsi="Times New Roman" w:cs="Times New Roman"/>
                <w:spacing w:val="-5"/>
                <w:w w:val="95"/>
              </w:rPr>
              <w:t>1</w:t>
            </w:r>
          </w:hyperlink>
          <w:r w:rsidR="00446BFB">
            <w:rPr>
              <w:rFonts w:ascii="Times New Roman" w:hAnsi="Times New Roman" w:cs="Times New Roman"/>
            </w:rPr>
            <w:t>5</w:t>
          </w:r>
        </w:p>
        <w:p w:rsidR="00416AD1" w:rsidRPr="00D4799E" w:rsidRDefault="006C4D43">
          <w:pPr>
            <w:pStyle w:val="TOC2"/>
            <w:tabs>
              <w:tab w:val="left" w:leader="dot" w:pos="9485"/>
            </w:tabs>
            <w:rPr>
              <w:rFonts w:ascii="Times New Roman" w:hAnsi="Times New Roman" w:cs="Times New Roman"/>
              <w:b w:val="0"/>
            </w:rPr>
          </w:pPr>
          <w:hyperlink w:anchor="_TOC_250003" w:history="1">
            <w:r w:rsidR="00097BD1" w:rsidRPr="00D4799E">
              <w:rPr>
                <w:rFonts w:ascii="Times New Roman" w:hAnsi="Times New Roman" w:cs="Times New Roman"/>
                <w:w w:val="105"/>
              </w:rPr>
              <w:t>ДОДАТКИ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ab/>
            </w:r>
          </w:hyperlink>
          <w:r w:rsidR="00446BFB">
            <w:rPr>
              <w:rFonts w:ascii="Times New Roman" w:hAnsi="Times New Roman" w:cs="Times New Roman"/>
            </w:rPr>
            <w:t>17</w:t>
          </w:r>
        </w:p>
        <w:p w:rsidR="00416AD1" w:rsidRPr="00D4799E" w:rsidRDefault="006C4D43">
          <w:pPr>
            <w:pStyle w:val="TOC3"/>
            <w:tabs>
              <w:tab w:val="left" w:leader="dot" w:pos="9495"/>
            </w:tabs>
            <w:spacing w:before="195"/>
            <w:rPr>
              <w:rFonts w:ascii="Times New Roman" w:hAnsi="Times New Roman" w:cs="Times New Roman"/>
            </w:rPr>
          </w:pPr>
          <w:hyperlink w:anchor="_TOC_250002" w:history="1">
            <w:r w:rsidR="00097BD1" w:rsidRPr="00D4799E">
              <w:rPr>
                <w:rFonts w:ascii="Times New Roman" w:hAnsi="Times New Roman" w:cs="Times New Roman"/>
                <w:w w:val="105"/>
              </w:rPr>
              <w:t>Додаток</w:t>
            </w:r>
            <w:r w:rsidR="00097BD1" w:rsidRPr="00D4799E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А.</w:t>
            </w:r>
            <w:r w:rsidR="00097BD1" w:rsidRPr="00D4799E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Приклад</w:t>
            </w:r>
            <w:r w:rsidR="00097BD1" w:rsidRPr="00D4799E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>оформлення</w:t>
            </w:r>
            <w:r w:rsidR="00097BD1" w:rsidRPr="00D4799E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251869">
              <w:rPr>
                <w:rFonts w:ascii="Times New Roman" w:hAnsi="Times New Roman" w:cs="Times New Roman"/>
                <w:spacing w:val="-10"/>
                <w:w w:val="105"/>
              </w:rPr>
              <w:t>щоденника</w:t>
            </w:r>
            <w:r w:rsidR="00097BD1" w:rsidRPr="00D4799E">
              <w:rPr>
                <w:rFonts w:ascii="Times New Roman" w:hAnsi="Times New Roman" w:cs="Times New Roman"/>
                <w:w w:val="105"/>
              </w:rPr>
              <w:tab/>
            </w:r>
          </w:hyperlink>
          <w:r w:rsidR="00446BFB">
            <w:rPr>
              <w:rFonts w:ascii="Times New Roman" w:hAnsi="Times New Roman" w:cs="Times New Roman"/>
            </w:rPr>
            <w:t>17</w:t>
          </w:r>
        </w:p>
        <w:p w:rsidR="00416AD1" w:rsidRDefault="006C4D43">
          <w:pPr>
            <w:pStyle w:val="TOC3"/>
            <w:tabs>
              <w:tab w:val="left" w:leader="dot" w:pos="9495"/>
            </w:tabs>
            <w:spacing w:before="195"/>
          </w:pPr>
        </w:p>
      </w:sdtContent>
    </w:sdt>
    <w:p w:rsidR="00416AD1" w:rsidRDefault="00416AD1">
      <w:pPr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A66BB2" w:rsidRDefault="00097BD1">
      <w:pPr>
        <w:pStyle w:val="Heading2"/>
        <w:ind w:right="244"/>
        <w:rPr>
          <w:rFonts w:ascii="Times New Roman" w:hAnsi="Times New Roman" w:cs="Times New Roman"/>
        </w:rPr>
      </w:pPr>
      <w:bookmarkStart w:id="0" w:name="_TOC_250009"/>
      <w:bookmarkEnd w:id="0"/>
      <w:r w:rsidRPr="00A66BB2">
        <w:rPr>
          <w:rFonts w:ascii="Times New Roman" w:hAnsi="Times New Roman" w:cs="Times New Roman"/>
          <w:w w:val="115"/>
        </w:rPr>
        <w:lastRenderedPageBreak/>
        <w:t>ВСТУП</w:t>
      </w:r>
    </w:p>
    <w:p w:rsidR="00416AD1" w:rsidRPr="00A66BB2" w:rsidRDefault="00416AD1">
      <w:pPr>
        <w:pStyle w:val="a3"/>
        <w:spacing w:before="11"/>
        <w:rPr>
          <w:rFonts w:ascii="Times New Roman" w:hAnsi="Times New Roman" w:cs="Times New Roman"/>
          <w:b/>
          <w:sz w:val="30"/>
        </w:rPr>
      </w:pPr>
    </w:p>
    <w:p w:rsidR="00416AD1" w:rsidRPr="00A66BB2" w:rsidRDefault="00097BD1">
      <w:pPr>
        <w:pStyle w:val="a3"/>
        <w:spacing w:line="254" w:lineRule="auto"/>
        <w:ind w:left="135" w:right="125" w:firstLine="566"/>
        <w:jc w:val="both"/>
        <w:rPr>
          <w:rFonts w:ascii="Times New Roman" w:hAnsi="Times New Roman" w:cs="Times New Roman"/>
        </w:rPr>
      </w:pPr>
      <w:r w:rsidRPr="00A66BB2">
        <w:rPr>
          <w:rFonts w:ascii="Times New Roman" w:hAnsi="Times New Roman" w:cs="Times New Roman"/>
        </w:rPr>
        <w:t>Ви</w:t>
      </w:r>
      <w:r w:rsidR="007D681D" w:rsidRPr="00A66BB2">
        <w:rPr>
          <w:rFonts w:ascii="Times New Roman" w:hAnsi="Times New Roman" w:cs="Times New Roman"/>
        </w:rPr>
        <w:t>кладацька</w:t>
      </w:r>
      <w:r w:rsidRPr="00A66BB2">
        <w:rPr>
          <w:rFonts w:ascii="Times New Roman" w:hAnsi="Times New Roman" w:cs="Times New Roman"/>
          <w:spacing w:val="19"/>
        </w:rPr>
        <w:t xml:space="preserve"> </w:t>
      </w:r>
      <w:r w:rsidRPr="00A66BB2">
        <w:rPr>
          <w:rFonts w:ascii="Times New Roman" w:hAnsi="Times New Roman" w:cs="Times New Roman"/>
        </w:rPr>
        <w:t>практика</w:t>
      </w:r>
      <w:r w:rsidRPr="00A66BB2">
        <w:rPr>
          <w:rFonts w:ascii="Times New Roman" w:hAnsi="Times New Roman" w:cs="Times New Roman"/>
          <w:spacing w:val="19"/>
        </w:rPr>
        <w:t xml:space="preserve"> </w:t>
      </w:r>
      <w:r w:rsidRPr="00A66BB2">
        <w:rPr>
          <w:rFonts w:ascii="Times New Roman" w:hAnsi="Times New Roman" w:cs="Times New Roman"/>
        </w:rPr>
        <w:t>має</w:t>
      </w:r>
      <w:r w:rsidRPr="00A66BB2">
        <w:rPr>
          <w:rFonts w:ascii="Times New Roman" w:hAnsi="Times New Roman" w:cs="Times New Roman"/>
          <w:spacing w:val="19"/>
        </w:rPr>
        <w:t xml:space="preserve"> </w:t>
      </w:r>
      <w:r w:rsidRPr="00A66BB2">
        <w:rPr>
          <w:rFonts w:ascii="Times New Roman" w:hAnsi="Times New Roman" w:cs="Times New Roman"/>
        </w:rPr>
        <w:t>важливе</w:t>
      </w:r>
      <w:r w:rsidRPr="00A66BB2">
        <w:rPr>
          <w:rFonts w:ascii="Times New Roman" w:hAnsi="Times New Roman" w:cs="Times New Roman"/>
          <w:spacing w:val="18"/>
        </w:rPr>
        <w:t xml:space="preserve"> </w:t>
      </w:r>
      <w:r w:rsidRPr="00A66BB2">
        <w:rPr>
          <w:rFonts w:ascii="Times New Roman" w:hAnsi="Times New Roman" w:cs="Times New Roman"/>
        </w:rPr>
        <w:t>значення</w:t>
      </w:r>
      <w:r w:rsidRPr="00A66BB2">
        <w:rPr>
          <w:rFonts w:ascii="Times New Roman" w:hAnsi="Times New Roman" w:cs="Times New Roman"/>
          <w:spacing w:val="-59"/>
        </w:rPr>
        <w:t xml:space="preserve"> </w:t>
      </w:r>
      <w:r w:rsidRPr="00A66BB2">
        <w:rPr>
          <w:rFonts w:ascii="Times New Roman" w:hAnsi="Times New Roman" w:cs="Times New Roman"/>
        </w:rPr>
        <w:t>в професійній підготовці здобувача третього (освітньо-наукового) рівня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Pr="00A66BB2">
        <w:rPr>
          <w:rFonts w:ascii="Times New Roman" w:hAnsi="Times New Roman" w:cs="Times New Roman"/>
        </w:rPr>
        <w:t>вищої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Pr="00A66BB2">
        <w:rPr>
          <w:rFonts w:ascii="Times New Roman" w:hAnsi="Times New Roman" w:cs="Times New Roman"/>
        </w:rPr>
        <w:t>освіти.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Pr="00A66BB2">
        <w:rPr>
          <w:rFonts w:ascii="Times New Roman" w:hAnsi="Times New Roman" w:cs="Times New Roman"/>
        </w:rPr>
        <w:t>Діяльність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Pr="00A66BB2">
        <w:rPr>
          <w:rFonts w:ascii="Times New Roman" w:hAnsi="Times New Roman" w:cs="Times New Roman"/>
        </w:rPr>
        <w:t>практиканта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Pr="00A66BB2">
        <w:rPr>
          <w:rFonts w:ascii="Times New Roman" w:hAnsi="Times New Roman" w:cs="Times New Roman"/>
        </w:rPr>
        <w:t>регулюється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="007D681D" w:rsidRPr="00A66BB2">
        <w:rPr>
          <w:rFonts w:ascii="Times New Roman" w:hAnsi="Times New Roman" w:cs="Times New Roman"/>
          <w:spacing w:val="1"/>
        </w:rPr>
        <w:t>Робочою програмою викладацької практики</w:t>
      </w:r>
      <w:r w:rsidR="00A66BB2" w:rsidRPr="00A66BB2">
        <w:rPr>
          <w:rFonts w:ascii="Times New Roman" w:hAnsi="Times New Roman" w:cs="Times New Roman"/>
          <w:spacing w:val="1"/>
        </w:rPr>
        <w:t xml:space="preserve"> </w:t>
      </w:r>
      <w:r w:rsidR="00A66BB2" w:rsidRPr="00A66BB2">
        <w:rPr>
          <w:rFonts w:ascii="Times New Roman" w:hAnsi="Times New Roman" w:cs="Times New Roman"/>
        </w:rPr>
        <w:t xml:space="preserve">здобувачів </w:t>
      </w:r>
      <w:r w:rsidR="00A66BB2" w:rsidRPr="00A66BB2">
        <w:rPr>
          <w:rFonts w:ascii="Times New Roman" w:eastAsia="Times New Roman" w:hAnsi="Times New Roman" w:cs="Times New Roman"/>
          <w:lang w:eastAsia="ru-RU"/>
        </w:rPr>
        <w:t>вищої освіти</w:t>
      </w:r>
      <w:r w:rsidR="00A66BB2" w:rsidRPr="00A66BB2">
        <w:rPr>
          <w:rFonts w:ascii="Times New Roman" w:hAnsi="Times New Roman" w:cs="Times New Roman"/>
        </w:rPr>
        <w:t xml:space="preserve"> </w:t>
      </w:r>
      <w:r w:rsidR="00CA02EB">
        <w:rPr>
          <w:rFonts w:ascii="Times New Roman" w:hAnsi="Times New Roman" w:cs="Times New Roman"/>
        </w:rPr>
        <w:t xml:space="preserve">спеціальності 291 </w:t>
      </w:r>
      <w:r w:rsidR="00CA02EB">
        <w:rPr>
          <w:rFonts w:ascii="Times New Roman" w:hAnsi="Times New Roman" w:cs="Times New Roman"/>
          <w:w w:val="105"/>
        </w:rPr>
        <w:t>Міжнародні відносини, суспільні комунікації та регіональні студії</w:t>
      </w:r>
      <w:r w:rsidR="00CA02EB" w:rsidRPr="00A66BB2">
        <w:rPr>
          <w:rFonts w:ascii="Times New Roman" w:hAnsi="Times New Roman" w:cs="Times New Roman"/>
        </w:rPr>
        <w:t xml:space="preserve"> </w:t>
      </w:r>
      <w:r w:rsidR="00CA02EB">
        <w:rPr>
          <w:rFonts w:ascii="Times New Roman" w:hAnsi="Times New Roman" w:cs="Times New Roman"/>
        </w:rPr>
        <w:t>Дніпровського національного університету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Pr="00A66BB2">
        <w:rPr>
          <w:rFonts w:ascii="Times New Roman" w:hAnsi="Times New Roman" w:cs="Times New Roman"/>
        </w:rPr>
        <w:t>імені</w:t>
      </w:r>
      <w:r w:rsidRPr="00A66BB2">
        <w:rPr>
          <w:rFonts w:ascii="Times New Roman" w:hAnsi="Times New Roman" w:cs="Times New Roman"/>
          <w:spacing w:val="1"/>
        </w:rPr>
        <w:t xml:space="preserve"> </w:t>
      </w:r>
      <w:r w:rsidR="00CA02EB">
        <w:rPr>
          <w:rFonts w:ascii="Times New Roman" w:hAnsi="Times New Roman" w:cs="Times New Roman"/>
          <w:spacing w:val="1"/>
        </w:rPr>
        <w:t>Олеся Гончара</w:t>
      </w:r>
      <w:r w:rsidRPr="00A66BB2">
        <w:rPr>
          <w:rFonts w:ascii="Times New Roman" w:hAnsi="Times New Roman" w:cs="Times New Roman"/>
          <w:spacing w:val="33"/>
        </w:rPr>
        <w:t xml:space="preserve"> </w:t>
      </w:r>
      <w:r w:rsidRPr="00A66BB2">
        <w:rPr>
          <w:rFonts w:ascii="Times New Roman" w:hAnsi="Times New Roman" w:cs="Times New Roman"/>
        </w:rPr>
        <w:t>як</w:t>
      </w:r>
      <w:r w:rsidRPr="00A66BB2">
        <w:rPr>
          <w:rFonts w:ascii="Times New Roman" w:hAnsi="Times New Roman" w:cs="Times New Roman"/>
          <w:spacing w:val="32"/>
        </w:rPr>
        <w:t xml:space="preserve"> </w:t>
      </w:r>
      <w:r w:rsidRPr="00A66BB2">
        <w:rPr>
          <w:rFonts w:ascii="Times New Roman" w:hAnsi="Times New Roman" w:cs="Times New Roman"/>
        </w:rPr>
        <w:t>документа,</w:t>
      </w:r>
      <w:r w:rsidRPr="00A66BB2">
        <w:rPr>
          <w:rFonts w:ascii="Times New Roman" w:hAnsi="Times New Roman" w:cs="Times New Roman"/>
          <w:spacing w:val="29"/>
        </w:rPr>
        <w:t xml:space="preserve"> </w:t>
      </w:r>
      <w:r w:rsidRPr="00A66BB2">
        <w:rPr>
          <w:rFonts w:ascii="Times New Roman" w:hAnsi="Times New Roman" w:cs="Times New Roman"/>
        </w:rPr>
        <w:t>що</w:t>
      </w:r>
      <w:r w:rsidRPr="00A66BB2">
        <w:rPr>
          <w:rFonts w:ascii="Times New Roman" w:hAnsi="Times New Roman" w:cs="Times New Roman"/>
          <w:spacing w:val="33"/>
        </w:rPr>
        <w:t xml:space="preserve"> </w:t>
      </w:r>
      <w:r w:rsidRPr="00A66BB2">
        <w:rPr>
          <w:rFonts w:ascii="Times New Roman" w:hAnsi="Times New Roman" w:cs="Times New Roman"/>
        </w:rPr>
        <w:t>визначає</w:t>
      </w:r>
      <w:r w:rsidRPr="00A66BB2">
        <w:rPr>
          <w:rFonts w:ascii="Times New Roman" w:hAnsi="Times New Roman" w:cs="Times New Roman"/>
          <w:spacing w:val="33"/>
        </w:rPr>
        <w:t xml:space="preserve"> </w:t>
      </w:r>
      <w:r w:rsidRPr="00A66BB2">
        <w:rPr>
          <w:rFonts w:ascii="Times New Roman" w:hAnsi="Times New Roman" w:cs="Times New Roman"/>
        </w:rPr>
        <w:t>зміст</w:t>
      </w:r>
      <w:r w:rsidRPr="00A66BB2">
        <w:rPr>
          <w:rFonts w:ascii="Times New Roman" w:hAnsi="Times New Roman" w:cs="Times New Roman"/>
          <w:spacing w:val="-59"/>
        </w:rPr>
        <w:t xml:space="preserve"> </w:t>
      </w:r>
      <w:r w:rsidRPr="00A66BB2">
        <w:rPr>
          <w:rFonts w:ascii="Times New Roman" w:hAnsi="Times New Roman" w:cs="Times New Roman"/>
        </w:rPr>
        <w:t>та</w:t>
      </w:r>
      <w:r w:rsidRPr="00A66BB2">
        <w:rPr>
          <w:rFonts w:ascii="Times New Roman" w:hAnsi="Times New Roman" w:cs="Times New Roman"/>
          <w:spacing w:val="10"/>
        </w:rPr>
        <w:t xml:space="preserve"> </w:t>
      </w:r>
      <w:r w:rsidRPr="00A66BB2">
        <w:rPr>
          <w:rFonts w:ascii="Times New Roman" w:hAnsi="Times New Roman" w:cs="Times New Roman"/>
        </w:rPr>
        <w:t>організацію</w:t>
      </w:r>
      <w:r w:rsidRPr="00A66BB2">
        <w:rPr>
          <w:rFonts w:ascii="Times New Roman" w:hAnsi="Times New Roman" w:cs="Times New Roman"/>
          <w:spacing w:val="7"/>
        </w:rPr>
        <w:t xml:space="preserve"> </w:t>
      </w:r>
      <w:r w:rsidRPr="00A66BB2">
        <w:rPr>
          <w:rFonts w:ascii="Times New Roman" w:hAnsi="Times New Roman" w:cs="Times New Roman"/>
        </w:rPr>
        <w:t>практики.</w:t>
      </w:r>
    </w:p>
    <w:p w:rsidR="00416AD1" w:rsidRPr="00A66BB2" w:rsidRDefault="00CA02EB">
      <w:pPr>
        <w:pStyle w:val="a3"/>
        <w:spacing w:line="254" w:lineRule="auto"/>
        <w:ind w:left="135" w:right="126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Викладацька</w:t>
      </w:r>
      <w:r w:rsidR="00097BD1" w:rsidRPr="00A66BB2">
        <w:rPr>
          <w:rFonts w:ascii="Times New Roman" w:hAnsi="Times New Roman" w:cs="Times New Roman"/>
          <w:w w:val="105"/>
        </w:rPr>
        <w:t xml:space="preserve"> практика аспіранта як форма професійної діяльності,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 xml:space="preserve">спрямована на розвиток і закріплення знань, умінь із </w:t>
      </w:r>
      <w:r w:rsidR="00A41083">
        <w:rPr>
          <w:rFonts w:ascii="Times New Roman" w:hAnsi="Times New Roman" w:cs="Times New Roman"/>
          <w:w w:val="105"/>
        </w:rPr>
        <w:t>педагогічної діяльності</w:t>
      </w:r>
      <w:r w:rsidR="00097BD1" w:rsidRPr="00A66BB2">
        <w:rPr>
          <w:rFonts w:ascii="Times New Roman" w:hAnsi="Times New Roman" w:cs="Times New Roman"/>
          <w:w w:val="105"/>
        </w:rPr>
        <w:t>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становить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основу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для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набуття,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збагачення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й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удосконалення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A41083">
        <w:rPr>
          <w:rFonts w:ascii="Times New Roman" w:hAnsi="Times New Roman" w:cs="Times New Roman"/>
          <w:spacing w:val="1"/>
          <w:w w:val="105"/>
        </w:rPr>
        <w:t xml:space="preserve">професійного </w:t>
      </w:r>
      <w:r w:rsidR="00097BD1" w:rsidRPr="00A66BB2">
        <w:rPr>
          <w:rFonts w:ascii="Times New Roman" w:hAnsi="Times New Roman" w:cs="Times New Roman"/>
          <w:w w:val="105"/>
        </w:rPr>
        <w:t>досвіду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802608">
        <w:rPr>
          <w:rFonts w:ascii="Times New Roman" w:hAnsi="Times New Roman" w:cs="Times New Roman"/>
          <w:spacing w:val="1"/>
          <w:w w:val="105"/>
        </w:rPr>
        <w:t xml:space="preserve">майбутнього </w:t>
      </w:r>
      <w:r w:rsidR="00A41083">
        <w:rPr>
          <w:rFonts w:ascii="Times New Roman" w:hAnsi="Times New Roman" w:cs="Times New Roman"/>
          <w:spacing w:val="1"/>
          <w:w w:val="105"/>
        </w:rPr>
        <w:t>викладача</w:t>
      </w:r>
      <w:r w:rsidR="00097BD1" w:rsidRPr="00A66BB2">
        <w:rPr>
          <w:rFonts w:ascii="Times New Roman" w:hAnsi="Times New Roman" w:cs="Times New Roman"/>
          <w:w w:val="105"/>
        </w:rPr>
        <w:t xml:space="preserve"> в </w:t>
      </w:r>
      <w:r w:rsidR="00802608">
        <w:rPr>
          <w:rFonts w:ascii="Times New Roman" w:hAnsi="Times New Roman" w:cs="Times New Roman"/>
          <w:w w:val="105"/>
        </w:rPr>
        <w:t>умовах мінливого світу.</w:t>
      </w:r>
      <w:r w:rsidR="00097BD1" w:rsidRPr="00A66BB2">
        <w:rPr>
          <w:rFonts w:ascii="Times New Roman" w:hAnsi="Times New Roman" w:cs="Times New Roman"/>
          <w:w w:val="105"/>
        </w:rPr>
        <w:t xml:space="preserve"> Пріоритетним завданням такої практики є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spacing w:val="-1"/>
          <w:w w:val="105"/>
        </w:rPr>
        <w:t xml:space="preserve">забезпечення теоретичного та практичного </w:t>
      </w:r>
      <w:r w:rsidR="00097BD1" w:rsidRPr="00A66BB2">
        <w:rPr>
          <w:rFonts w:ascii="Times New Roman" w:hAnsi="Times New Roman" w:cs="Times New Roman"/>
          <w:w w:val="105"/>
        </w:rPr>
        <w:t>рівня підготовки аспіранта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до проведення ле</w:t>
      </w:r>
      <w:r w:rsidR="004F4685">
        <w:rPr>
          <w:rFonts w:ascii="Times New Roman" w:hAnsi="Times New Roman" w:cs="Times New Roman"/>
          <w:w w:val="105"/>
        </w:rPr>
        <w:t xml:space="preserve">кцій, практичних, семінарських </w:t>
      </w:r>
      <w:r w:rsidR="00097BD1" w:rsidRPr="00A66BB2">
        <w:rPr>
          <w:rFonts w:ascii="Times New Roman" w:hAnsi="Times New Roman" w:cs="Times New Roman"/>
          <w:w w:val="105"/>
        </w:rPr>
        <w:t>занять,</w:t>
      </w:r>
      <w:r w:rsidR="00097BD1" w:rsidRPr="00A66BB2">
        <w:rPr>
          <w:rFonts w:ascii="Times New Roman" w:hAnsi="Times New Roman" w:cs="Times New Roman"/>
          <w:spacing w:val="-6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а</w:t>
      </w:r>
      <w:r w:rsidR="00097BD1" w:rsidRPr="00A66BB2">
        <w:rPr>
          <w:rFonts w:ascii="Times New Roman" w:hAnsi="Times New Roman" w:cs="Times New Roman"/>
          <w:spacing w:val="-1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також</w:t>
      </w:r>
      <w:r w:rsidR="00097BD1" w:rsidRPr="00A66BB2">
        <w:rPr>
          <w:rFonts w:ascii="Times New Roman" w:hAnsi="Times New Roman" w:cs="Times New Roman"/>
          <w:spacing w:val="-1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створення</w:t>
      </w:r>
      <w:r w:rsidR="00097BD1" w:rsidRPr="00A66BB2">
        <w:rPr>
          <w:rFonts w:ascii="Times New Roman" w:hAnsi="Times New Roman" w:cs="Times New Roman"/>
          <w:spacing w:val="-13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умов</w:t>
      </w:r>
      <w:r w:rsidR="00097BD1" w:rsidRPr="00A66BB2">
        <w:rPr>
          <w:rFonts w:ascii="Times New Roman" w:hAnsi="Times New Roman" w:cs="Times New Roman"/>
          <w:spacing w:val="-13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для</w:t>
      </w:r>
      <w:r w:rsidR="00097BD1" w:rsidRPr="00A66BB2">
        <w:rPr>
          <w:rFonts w:ascii="Times New Roman" w:hAnsi="Times New Roman" w:cs="Times New Roman"/>
          <w:spacing w:val="-1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дослідницької</w:t>
      </w:r>
      <w:r w:rsidR="00097BD1" w:rsidRPr="00A66BB2">
        <w:rPr>
          <w:rFonts w:ascii="Times New Roman" w:hAnsi="Times New Roman" w:cs="Times New Roman"/>
          <w:spacing w:val="-1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діяльності</w:t>
      </w:r>
      <w:r w:rsidR="004F4685">
        <w:rPr>
          <w:rFonts w:ascii="Times New Roman" w:hAnsi="Times New Roman" w:cs="Times New Roman"/>
          <w:w w:val="105"/>
        </w:rPr>
        <w:t>.</w:t>
      </w:r>
    </w:p>
    <w:p w:rsidR="00416AD1" w:rsidRPr="00A66BB2" w:rsidRDefault="004F4685" w:rsidP="005E4C76">
      <w:pPr>
        <w:pStyle w:val="a3"/>
        <w:spacing w:line="254" w:lineRule="auto"/>
        <w:ind w:left="136" w:right="125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Викладацька </w:t>
      </w:r>
      <w:r w:rsidR="00097BD1" w:rsidRPr="00A66BB2">
        <w:rPr>
          <w:rFonts w:ascii="Times New Roman" w:hAnsi="Times New Roman" w:cs="Times New Roman"/>
        </w:rPr>
        <w:t>практика як компонент освітньо-наукової</w:t>
      </w:r>
      <w:r w:rsidR="00097BD1" w:rsidRPr="00A66BB2">
        <w:rPr>
          <w:rFonts w:ascii="Times New Roman" w:hAnsi="Times New Roman" w:cs="Times New Roman"/>
          <w:spacing w:val="1"/>
        </w:rPr>
        <w:t xml:space="preserve"> </w:t>
      </w:r>
      <w:r w:rsidR="00097BD1" w:rsidRPr="00A66BB2">
        <w:rPr>
          <w:rFonts w:ascii="Times New Roman" w:hAnsi="Times New Roman" w:cs="Times New Roman"/>
        </w:rPr>
        <w:t>програми відповідає її меті й спрямована на розвиток творчого мислення</w:t>
      </w:r>
      <w:r w:rsidR="00097BD1" w:rsidRPr="00A66BB2">
        <w:rPr>
          <w:rFonts w:ascii="Times New Roman" w:hAnsi="Times New Roman" w:cs="Times New Roman"/>
          <w:spacing w:val="1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аспіранта,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його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відповідальності,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вироблення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навичок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і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вмінь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пошукової,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аналітично-інтерпретаційної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роботи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з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інформаційними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джерелами й спеціальною літературою, уміння перетворювати наукові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</w:rPr>
        <w:t xml:space="preserve">знання </w:t>
      </w:r>
      <w:r>
        <w:rPr>
          <w:rFonts w:ascii="Times New Roman" w:hAnsi="Times New Roman" w:cs="Times New Roman"/>
        </w:rPr>
        <w:t>на</w:t>
      </w:r>
      <w:r w:rsidR="00097BD1" w:rsidRPr="00A66B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дидактичн</w:t>
      </w:r>
      <w:r w:rsidR="00097BD1" w:rsidRPr="00A66BB2">
        <w:rPr>
          <w:rFonts w:ascii="Times New Roman" w:hAnsi="Times New Roman" w:cs="Times New Roman"/>
        </w:rPr>
        <w:t>ий матеріал, створювати вправи, комплексні завдання,</w:t>
      </w:r>
      <w:r w:rsidR="00097BD1" w:rsidRPr="00A66BB2">
        <w:rPr>
          <w:rFonts w:ascii="Times New Roman" w:hAnsi="Times New Roman" w:cs="Times New Roman"/>
          <w:spacing w:val="1"/>
        </w:rPr>
        <w:t xml:space="preserve"> </w:t>
      </w:r>
      <w:r w:rsidR="00097BD1" w:rsidRPr="00A66BB2">
        <w:rPr>
          <w:rFonts w:ascii="Times New Roman" w:hAnsi="Times New Roman" w:cs="Times New Roman"/>
        </w:rPr>
        <w:t xml:space="preserve">тести, уміння </w:t>
      </w:r>
      <w:r>
        <w:rPr>
          <w:rFonts w:ascii="Times New Roman" w:hAnsi="Times New Roman" w:cs="Times New Roman"/>
        </w:rPr>
        <w:t>створювати</w:t>
      </w:r>
      <w:r w:rsidR="00097BD1" w:rsidRPr="00A66BB2">
        <w:rPr>
          <w:rFonts w:ascii="Times New Roman" w:hAnsi="Times New Roman" w:cs="Times New Roman"/>
        </w:rPr>
        <w:t xml:space="preserve"> навчально-методичне забезпечення освітнього</w:t>
      </w:r>
      <w:r w:rsidR="00097BD1" w:rsidRPr="00A66BB2">
        <w:rPr>
          <w:rFonts w:ascii="Times New Roman" w:hAnsi="Times New Roman" w:cs="Times New Roman"/>
          <w:spacing w:val="1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процесу, уміння здійснювати викладацьку діяльність у закладах вищої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освіти,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застосовуючи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інноваційні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форми,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методи,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засоби,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технології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навчання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тощо.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Місія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практики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має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передбачати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закріплення,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поглиблення й узагальнення теоретичних знань, здобутих аспірантами</w:t>
      </w:r>
      <w:r w:rsidR="00097BD1" w:rsidRPr="00A66BB2">
        <w:rPr>
          <w:rFonts w:ascii="Times New Roman" w:hAnsi="Times New Roman" w:cs="Times New Roman"/>
          <w:spacing w:val="-6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під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час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вивчення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програмних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професійно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орієнтованих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дисциплін</w:t>
      </w:r>
      <w:r w:rsidR="005E4C76">
        <w:rPr>
          <w:rFonts w:ascii="Times New Roman" w:hAnsi="Times New Roman" w:cs="Times New Roman"/>
          <w:w w:val="105"/>
        </w:rPr>
        <w:t xml:space="preserve">. </w:t>
      </w:r>
      <w:r w:rsidR="00097BD1" w:rsidRPr="00A66BB2">
        <w:rPr>
          <w:rFonts w:ascii="Times New Roman" w:hAnsi="Times New Roman" w:cs="Times New Roman"/>
          <w:w w:val="105"/>
        </w:rPr>
        <w:t>Водночас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практика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спрямована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розвиток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навичок</w:t>
      </w:r>
      <w:r w:rsidR="00097BD1" w:rsidRPr="00A66BB2">
        <w:rPr>
          <w:rFonts w:ascii="Times New Roman" w:hAnsi="Times New Roman" w:cs="Times New Roman"/>
          <w:spacing w:val="-6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аспіранта застосовувати здобуті знання і вміння в процесі виконання</w:t>
      </w:r>
      <w:r w:rsidR="00097BD1"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самостійних</w:t>
      </w:r>
      <w:r w:rsidR="00097BD1" w:rsidRPr="00A66BB2">
        <w:rPr>
          <w:rFonts w:ascii="Times New Roman" w:hAnsi="Times New Roman" w:cs="Times New Roman"/>
          <w:spacing w:val="2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наукових</w:t>
      </w:r>
      <w:r w:rsidR="00097BD1" w:rsidRPr="00A66BB2">
        <w:rPr>
          <w:rFonts w:ascii="Times New Roman" w:hAnsi="Times New Roman" w:cs="Times New Roman"/>
          <w:spacing w:val="3"/>
          <w:w w:val="105"/>
        </w:rPr>
        <w:t xml:space="preserve"> </w:t>
      </w:r>
      <w:r w:rsidR="00097BD1" w:rsidRPr="00A66BB2">
        <w:rPr>
          <w:rFonts w:ascii="Times New Roman" w:hAnsi="Times New Roman" w:cs="Times New Roman"/>
          <w:w w:val="105"/>
        </w:rPr>
        <w:t>досліджень.</w:t>
      </w:r>
    </w:p>
    <w:p w:rsidR="00416AD1" w:rsidRPr="00A66BB2" w:rsidRDefault="00097BD1">
      <w:pPr>
        <w:pStyle w:val="a3"/>
        <w:spacing w:line="254" w:lineRule="auto"/>
        <w:ind w:left="136" w:right="126" w:firstLine="566"/>
        <w:jc w:val="both"/>
        <w:rPr>
          <w:rFonts w:ascii="Times New Roman" w:hAnsi="Times New Roman" w:cs="Times New Roman"/>
        </w:rPr>
      </w:pPr>
      <w:r w:rsidRPr="00A66BB2">
        <w:rPr>
          <w:rFonts w:ascii="Times New Roman" w:hAnsi="Times New Roman" w:cs="Times New Roman"/>
          <w:spacing w:val="-1"/>
          <w:w w:val="105"/>
        </w:rPr>
        <w:t xml:space="preserve">Практикант має використовувати актуальні освітні моделі, </w:t>
      </w:r>
      <w:r w:rsidRPr="00A66BB2">
        <w:rPr>
          <w:rFonts w:ascii="Times New Roman" w:hAnsi="Times New Roman" w:cs="Times New Roman"/>
          <w:w w:val="105"/>
        </w:rPr>
        <w:t>навчати</w:t>
      </w:r>
      <w:r w:rsidRPr="00A66BB2">
        <w:rPr>
          <w:rFonts w:ascii="Times New Roman" w:hAnsi="Times New Roman" w:cs="Times New Roman"/>
          <w:spacing w:val="-62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на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засадах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студентоцентрованого,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компетентнісного,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проблемного,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 xml:space="preserve">діяльнісного підходів. Важливо, щоб під час </w:t>
      </w:r>
      <w:r w:rsidR="005E4C76">
        <w:rPr>
          <w:rFonts w:ascii="Times New Roman" w:hAnsi="Times New Roman" w:cs="Times New Roman"/>
          <w:w w:val="105"/>
        </w:rPr>
        <w:t xml:space="preserve">викладацької </w:t>
      </w:r>
      <w:r w:rsidRPr="00A66BB2">
        <w:rPr>
          <w:rFonts w:ascii="Times New Roman" w:hAnsi="Times New Roman" w:cs="Times New Roman"/>
          <w:w w:val="105"/>
        </w:rPr>
        <w:t>практики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аспірант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міг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поглибити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навички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логічно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викладати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5E4C76">
        <w:rPr>
          <w:rFonts w:ascii="Times New Roman" w:hAnsi="Times New Roman" w:cs="Times New Roman"/>
          <w:spacing w:val="1"/>
          <w:w w:val="105"/>
        </w:rPr>
        <w:t>навчальний матеріал</w:t>
      </w:r>
      <w:r w:rsidRPr="00A66BB2">
        <w:rPr>
          <w:rFonts w:ascii="Times New Roman" w:hAnsi="Times New Roman" w:cs="Times New Roman"/>
          <w:w w:val="105"/>
        </w:rPr>
        <w:t>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візуалізувати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="005E4C76">
        <w:rPr>
          <w:rFonts w:ascii="Times New Roman" w:hAnsi="Times New Roman" w:cs="Times New Roman"/>
          <w:spacing w:val="1"/>
          <w:w w:val="105"/>
        </w:rPr>
        <w:t>його</w:t>
      </w:r>
      <w:r w:rsidRPr="00A66BB2">
        <w:rPr>
          <w:rFonts w:ascii="Times New Roman" w:hAnsi="Times New Roman" w:cs="Times New Roman"/>
          <w:w w:val="105"/>
        </w:rPr>
        <w:t>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аргументувати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свою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позицію,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доцільно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наводити конкретні приклади, вести діалог, консультувати студентів,</w:t>
      </w:r>
      <w:r w:rsidRPr="00A66BB2">
        <w:rPr>
          <w:rFonts w:ascii="Times New Roman" w:hAnsi="Times New Roman" w:cs="Times New Roman"/>
          <w:spacing w:val="1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об’єктивно</w:t>
      </w:r>
      <w:r w:rsidRPr="00A66BB2">
        <w:rPr>
          <w:rFonts w:ascii="Times New Roman" w:hAnsi="Times New Roman" w:cs="Times New Roman"/>
          <w:spacing w:val="3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оцінювати</w:t>
      </w:r>
      <w:r w:rsidRPr="00A66BB2">
        <w:rPr>
          <w:rFonts w:ascii="Times New Roman" w:hAnsi="Times New Roman" w:cs="Times New Roman"/>
          <w:spacing w:val="4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їхню</w:t>
      </w:r>
      <w:r w:rsidRPr="00A66BB2">
        <w:rPr>
          <w:rFonts w:ascii="Times New Roman" w:hAnsi="Times New Roman" w:cs="Times New Roman"/>
          <w:spacing w:val="4"/>
          <w:w w:val="105"/>
        </w:rPr>
        <w:t xml:space="preserve"> </w:t>
      </w:r>
      <w:r w:rsidRPr="00A66BB2">
        <w:rPr>
          <w:rFonts w:ascii="Times New Roman" w:hAnsi="Times New Roman" w:cs="Times New Roman"/>
          <w:w w:val="105"/>
        </w:rPr>
        <w:t>роботу.</w:t>
      </w:r>
    </w:p>
    <w:p w:rsidR="00416AD1" w:rsidRDefault="00416AD1">
      <w:pPr>
        <w:spacing w:line="254" w:lineRule="auto"/>
        <w:jc w:val="both"/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6971A9" w:rsidRDefault="00097BD1">
      <w:pPr>
        <w:pStyle w:val="Heading2"/>
        <w:ind w:right="241"/>
        <w:rPr>
          <w:rFonts w:ascii="Times New Roman" w:hAnsi="Times New Roman" w:cs="Times New Roman"/>
        </w:rPr>
      </w:pPr>
      <w:r w:rsidRPr="006971A9">
        <w:rPr>
          <w:rFonts w:ascii="Times New Roman" w:hAnsi="Times New Roman" w:cs="Times New Roman"/>
        </w:rPr>
        <w:lastRenderedPageBreak/>
        <w:t>РОЗДІЛ</w:t>
      </w:r>
      <w:r w:rsidRPr="006971A9">
        <w:rPr>
          <w:rFonts w:ascii="Times New Roman" w:hAnsi="Times New Roman" w:cs="Times New Roman"/>
          <w:spacing w:val="40"/>
        </w:rPr>
        <w:t xml:space="preserve"> </w:t>
      </w:r>
      <w:r w:rsidRPr="006971A9">
        <w:rPr>
          <w:rFonts w:ascii="Times New Roman" w:hAnsi="Times New Roman" w:cs="Times New Roman"/>
        </w:rPr>
        <w:t>1</w:t>
      </w:r>
    </w:p>
    <w:p w:rsidR="00416AD1" w:rsidRPr="006971A9" w:rsidRDefault="006971A9">
      <w:pPr>
        <w:spacing w:before="197" w:line="244" w:lineRule="auto"/>
        <w:ind w:left="839" w:right="7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1A9">
        <w:rPr>
          <w:rFonts w:ascii="Times New Roman" w:hAnsi="Times New Roman" w:cs="Times New Roman"/>
          <w:b/>
          <w:sz w:val="28"/>
          <w:szCs w:val="28"/>
        </w:rPr>
        <w:t xml:space="preserve">Викладацька </w:t>
      </w:r>
      <w:r w:rsidR="00097BD1" w:rsidRPr="006971A9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097BD1" w:rsidRPr="006971A9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="00097BD1" w:rsidRPr="006971A9">
        <w:rPr>
          <w:rFonts w:ascii="Times New Roman" w:hAnsi="Times New Roman" w:cs="Times New Roman"/>
          <w:b/>
          <w:sz w:val="28"/>
          <w:szCs w:val="28"/>
        </w:rPr>
        <w:t>аспіранта</w:t>
      </w:r>
      <w:r w:rsidR="00097BD1" w:rsidRPr="006971A9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="00097BD1" w:rsidRPr="006971A9">
        <w:rPr>
          <w:rFonts w:ascii="Times New Roman" w:hAnsi="Times New Roman" w:cs="Times New Roman"/>
          <w:b/>
          <w:sz w:val="28"/>
          <w:szCs w:val="28"/>
        </w:rPr>
        <w:t>як</w:t>
      </w:r>
      <w:r w:rsidR="00097BD1" w:rsidRPr="006971A9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="00097BD1" w:rsidRPr="006971A9">
        <w:rPr>
          <w:rFonts w:ascii="Times New Roman" w:hAnsi="Times New Roman" w:cs="Times New Roman"/>
          <w:b/>
          <w:sz w:val="28"/>
          <w:szCs w:val="28"/>
        </w:rPr>
        <w:t>компонент</w:t>
      </w:r>
      <w:r w:rsidR="00097BD1" w:rsidRPr="006971A9">
        <w:rPr>
          <w:rFonts w:ascii="Times New Roman" w:hAnsi="Times New Roman" w:cs="Times New Roman"/>
          <w:b/>
          <w:spacing w:val="-58"/>
          <w:sz w:val="28"/>
          <w:szCs w:val="28"/>
        </w:rPr>
        <w:t xml:space="preserve"> </w:t>
      </w:r>
      <w:r w:rsidR="00097BD1" w:rsidRPr="006971A9">
        <w:rPr>
          <w:rFonts w:ascii="Times New Roman" w:hAnsi="Times New Roman" w:cs="Times New Roman"/>
          <w:b/>
          <w:sz w:val="28"/>
          <w:szCs w:val="28"/>
        </w:rPr>
        <w:t>освітньо-наукової</w:t>
      </w:r>
      <w:r w:rsidR="00097BD1" w:rsidRPr="006971A9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="00097BD1" w:rsidRPr="006971A9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416AD1" w:rsidRPr="006971A9" w:rsidRDefault="00416AD1">
      <w:pPr>
        <w:pStyle w:val="a3"/>
        <w:rPr>
          <w:rFonts w:ascii="Times New Roman" w:hAnsi="Times New Roman" w:cs="Times New Roman"/>
          <w:b/>
        </w:rPr>
      </w:pPr>
    </w:p>
    <w:p w:rsidR="00416AD1" w:rsidRPr="006971A9" w:rsidRDefault="00097BD1">
      <w:pPr>
        <w:pStyle w:val="Heading2"/>
        <w:numPr>
          <w:ilvl w:val="1"/>
          <w:numId w:val="6"/>
        </w:numPr>
        <w:tabs>
          <w:tab w:val="left" w:pos="856"/>
        </w:tabs>
        <w:spacing w:before="277" w:line="249" w:lineRule="auto"/>
        <w:ind w:right="127"/>
        <w:jc w:val="both"/>
        <w:rPr>
          <w:rFonts w:ascii="Times New Roman" w:hAnsi="Times New Roman" w:cs="Times New Roman"/>
        </w:rPr>
      </w:pPr>
      <w:bookmarkStart w:id="1" w:name="_TOC_250008"/>
      <w:r w:rsidRPr="006971A9">
        <w:rPr>
          <w:rFonts w:ascii="Times New Roman" w:hAnsi="Times New Roman" w:cs="Times New Roman"/>
        </w:rPr>
        <w:t>1.</w:t>
      </w:r>
      <w:r w:rsidRPr="006971A9">
        <w:rPr>
          <w:rFonts w:ascii="Times New Roman" w:hAnsi="Times New Roman" w:cs="Times New Roman"/>
          <w:spacing w:val="1"/>
        </w:rPr>
        <w:t xml:space="preserve"> </w:t>
      </w:r>
      <w:r w:rsidRPr="006971A9">
        <w:rPr>
          <w:rFonts w:ascii="Times New Roman" w:hAnsi="Times New Roman" w:cs="Times New Roman"/>
        </w:rPr>
        <w:t>Мета,</w:t>
      </w:r>
      <w:r w:rsidRPr="006971A9">
        <w:rPr>
          <w:rFonts w:ascii="Times New Roman" w:hAnsi="Times New Roman" w:cs="Times New Roman"/>
          <w:spacing w:val="1"/>
        </w:rPr>
        <w:t xml:space="preserve"> </w:t>
      </w:r>
      <w:r w:rsidRPr="006971A9">
        <w:rPr>
          <w:rFonts w:ascii="Times New Roman" w:hAnsi="Times New Roman" w:cs="Times New Roman"/>
        </w:rPr>
        <w:t>завдання,</w:t>
      </w:r>
      <w:r w:rsidRPr="006971A9">
        <w:rPr>
          <w:rFonts w:ascii="Times New Roman" w:hAnsi="Times New Roman" w:cs="Times New Roman"/>
          <w:spacing w:val="1"/>
        </w:rPr>
        <w:t xml:space="preserve"> </w:t>
      </w:r>
      <w:r w:rsidRPr="006971A9">
        <w:rPr>
          <w:rFonts w:ascii="Times New Roman" w:hAnsi="Times New Roman" w:cs="Times New Roman"/>
        </w:rPr>
        <w:t>зміст</w:t>
      </w:r>
      <w:r w:rsidRPr="006971A9">
        <w:rPr>
          <w:rFonts w:ascii="Times New Roman" w:hAnsi="Times New Roman" w:cs="Times New Roman"/>
          <w:spacing w:val="1"/>
        </w:rPr>
        <w:t xml:space="preserve"> </w:t>
      </w:r>
      <w:r w:rsidR="006971A9" w:rsidRPr="006971A9">
        <w:rPr>
          <w:rFonts w:ascii="Times New Roman" w:hAnsi="Times New Roman" w:cs="Times New Roman"/>
        </w:rPr>
        <w:t xml:space="preserve">викладацької </w:t>
      </w:r>
      <w:r w:rsidRPr="006971A9">
        <w:rPr>
          <w:rFonts w:ascii="Times New Roman" w:hAnsi="Times New Roman" w:cs="Times New Roman"/>
        </w:rPr>
        <w:t>практики</w:t>
      </w:r>
      <w:r w:rsidRPr="006971A9">
        <w:rPr>
          <w:rFonts w:ascii="Times New Roman" w:hAnsi="Times New Roman" w:cs="Times New Roman"/>
          <w:spacing w:val="1"/>
        </w:rPr>
        <w:t xml:space="preserve"> </w:t>
      </w:r>
      <w:r w:rsidRPr="006971A9">
        <w:rPr>
          <w:rFonts w:ascii="Times New Roman" w:hAnsi="Times New Roman" w:cs="Times New Roman"/>
        </w:rPr>
        <w:t>здобувача</w:t>
      </w:r>
      <w:r w:rsidRPr="006971A9">
        <w:rPr>
          <w:rFonts w:ascii="Times New Roman" w:hAnsi="Times New Roman" w:cs="Times New Roman"/>
          <w:spacing w:val="8"/>
        </w:rPr>
        <w:t xml:space="preserve"> </w:t>
      </w:r>
      <w:r w:rsidRPr="006971A9">
        <w:rPr>
          <w:rFonts w:ascii="Times New Roman" w:hAnsi="Times New Roman" w:cs="Times New Roman"/>
        </w:rPr>
        <w:t>третього</w:t>
      </w:r>
      <w:r w:rsidRPr="006971A9">
        <w:rPr>
          <w:rFonts w:ascii="Times New Roman" w:hAnsi="Times New Roman" w:cs="Times New Roman"/>
          <w:spacing w:val="7"/>
        </w:rPr>
        <w:t xml:space="preserve"> </w:t>
      </w:r>
      <w:r w:rsidRPr="006971A9">
        <w:rPr>
          <w:rFonts w:ascii="Times New Roman" w:hAnsi="Times New Roman" w:cs="Times New Roman"/>
        </w:rPr>
        <w:t>рівня</w:t>
      </w:r>
      <w:r w:rsidRPr="006971A9">
        <w:rPr>
          <w:rFonts w:ascii="Times New Roman" w:hAnsi="Times New Roman" w:cs="Times New Roman"/>
          <w:spacing w:val="7"/>
        </w:rPr>
        <w:t xml:space="preserve"> </w:t>
      </w:r>
      <w:r w:rsidRPr="006971A9">
        <w:rPr>
          <w:rFonts w:ascii="Times New Roman" w:hAnsi="Times New Roman" w:cs="Times New Roman"/>
        </w:rPr>
        <w:t>вищої</w:t>
      </w:r>
      <w:r w:rsidRPr="006971A9">
        <w:rPr>
          <w:rFonts w:ascii="Times New Roman" w:hAnsi="Times New Roman" w:cs="Times New Roman"/>
          <w:spacing w:val="8"/>
        </w:rPr>
        <w:t xml:space="preserve"> </w:t>
      </w:r>
      <w:bookmarkEnd w:id="1"/>
      <w:r w:rsidRPr="006971A9">
        <w:rPr>
          <w:rFonts w:ascii="Times New Roman" w:hAnsi="Times New Roman" w:cs="Times New Roman"/>
        </w:rPr>
        <w:t>освіти</w:t>
      </w:r>
    </w:p>
    <w:p w:rsidR="00416AD1" w:rsidRPr="006971A9" w:rsidRDefault="00097BD1">
      <w:pPr>
        <w:pStyle w:val="a3"/>
        <w:spacing w:before="186" w:line="273" w:lineRule="auto"/>
        <w:ind w:left="135" w:right="128" w:firstLine="566"/>
        <w:jc w:val="both"/>
        <w:rPr>
          <w:rFonts w:ascii="Times New Roman" w:hAnsi="Times New Roman" w:cs="Times New Roman"/>
        </w:rPr>
      </w:pPr>
      <w:r w:rsidRPr="006971A9">
        <w:rPr>
          <w:rFonts w:ascii="Times New Roman" w:hAnsi="Times New Roman" w:cs="Times New Roman"/>
          <w:w w:val="105"/>
        </w:rPr>
        <w:t>Ви</w:t>
      </w:r>
      <w:r w:rsidR="006971A9" w:rsidRPr="006971A9">
        <w:rPr>
          <w:rFonts w:ascii="Times New Roman" w:hAnsi="Times New Roman" w:cs="Times New Roman"/>
          <w:w w:val="105"/>
        </w:rPr>
        <w:t>кладацька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практика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аспіранта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є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невід’ємною частиною освітнього процесу в закладі вищої освіти, що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пов’язує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теоретичне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навчання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в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аспірантурі,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самостійну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педагогічну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роботу у ЗВО, дає змогу набути практичні вміння науково-педагогічної</w:t>
      </w:r>
      <w:r w:rsidRPr="006971A9">
        <w:rPr>
          <w:rFonts w:ascii="Times New Roman" w:hAnsi="Times New Roman" w:cs="Times New Roman"/>
          <w:spacing w:val="1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діяльності</w:t>
      </w:r>
      <w:r w:rsidRPr="006971A9">
        <w:rPr>
          <w:rFonts w:ascii="Times New Roman" w:hAnsi="Times New Roman" w:cs="Times New Roman"/>
          <w:spacing w:val="2"/>
          <w:w w:val="105"/>
        </w:rPr>
        <w:t xml:space="preserve"> </w:t>
      </w:r>
      <w:r w:rsidRPr="006971A9">
        <w:rPr>
          <w:rFonts w:ascii="Times New Roman" w:hAnsi="Times New Roman" w:cs="Times New Roman"/>
          <w:w w:val="105"/>
        </w:rPr>
        <w:t>викладача-дослідника.</w:t>
      </w:r>
    </w:p>
    <w:p w:rsidR="00416AD1" w:rsidRPr="006971A9" w:rsidRDefault="00097BD1">
      <w:pPr>
        <w:pStyle w:val="a3"/>
        <w:spacing w:before="167" w:line="273" w:lineRule="auto"/>
        <w:ind w:left="134" w:right="127" w:firstLine="566"/>
        <w:jc w:val="both"/>
        <w:rPr>
          <w:rFonts w:ascii="Times New Roman" w:hAnsi="Times New Roman" w:cs="Times New Roman"/>
        </w:rPr>
      </w:pPr>
      <w:r w:rsidRPr="006971A9">
        <w:rPr>
          <w:rFonts w:ascii="Times New Roman" w:hAnsi="Times New Roman" w:cs="Times New Roman"/>
          <w:b/>
        </w:rPr>
        <w:t>Мета</w:t>
      </w:r>
      <w:r w:rsidRPr="006971A9">
        <w:rPr>
          <w:rFonts w:ascii="Times New Roman" w:hAnsi="Times New Roman" w:cs="Times New Roman"/>
          <w:b/>
          <w:spacing w:val="1"/>
        </w:rPr>
        <w:t xml:space="preserve"> </w:t>
      </w:r>
      <w:r w:rsidR="006971A9" w:rsidRPr="006971A9">
        <w:rPr>
          <w:rFonts w:ascii="Times New Roman" w:hAnsi="Times New Roman" w:cs="Times New Roman"/>
        </w:rPr>
        <w:t xml:space="preserve">викладацької </w:t>
      </w:r>
      <w:r w:rsidRPr="006971A9">
        <w:rPr>
          <w:rFonts w:ascii="Times New Roman" w:hAnsi="Times New Roman" w:cs="Times New Roman"/>
        </w:rPr>
        <w:t>практики</w:t>
      </w:r>
      <w:r w:rsidR="006971A9" w:rsidRPr="006971A9">
        <w:rPr>
          <w:rFonts w:ascii="Times New Roman" w:hAnsi="Times New Roman" w:cs="Times New Roman"/>
        </w:rPr>
        <w:t>:</w:t>
      </w:r>
      <w:r w:rsidRPr="006971A9">
        <w:rPr>
          <w:rFonts w:ascii="Times New Roman" w:hAnsi="Times New Roman" w:cs="Times New Roman"/>
          <w:spacing w:val="62"/>
        </w:rPr>
        <w:t xml:space="preserve"> </w:t>
      </w:r>
    </w:p>
    <w:p w:rsidR="006971A9" w:rsidRPr="006971A9" w:rsidRDefault="006971A9" w:rsidP="006D221D">
      <w:pPr>
        <w:tabs>
          <w:tab w:val="left" w:pos="993"/>
        </w:tabs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сформувати знання методики підготовки і проведення занять зі студентами, на основі сучасних науково-педагогічних засад;</w:t>
      </w:r>
    </w:p>
    <w:p w:rsidR="006971A9" w:rsidRPr="006971A9" w:rsidRDefault="006971A9" w:rsidP="006D221D">
      <w:pPr>
        <w:tabs>
          <w:tab w:val="left" w:pos="993"/>
        </w:tabs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навчити майбутніх докторів філософії практиці організації навчально-педагогічного процесу в закладі вищої освіти, ґрунтуючись на дійсній нормативно-правовій базі МОН України та університету; </w:t>
      </w:r>
    </w:p>
    <w:p w:rsidR="006971A9" w:rsidRPr="006971A9" w:rsidRDefault="006971A9" w:rsidP="006D221D">
      <w:pPr>
        <w:tabs>
          <w:tab w:val="left" w:pos="993"/>
        </w:tabs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6971A9">
        <w:rPr>
          <w:rFonts w:ascii="Times New Roman" w:hAnsi="Times New Roman" w:cs="Times New Roman"/>
          <w:sz w:val="28"/>
          <w:szCs w:val="28"/>
        </w:rPr>
        <w:t>- виховувати у майбутніх докторів філософії інтерес до педагогічної діяльності, сформувати навички самоосвітньої творчої діяльності та застосування отриманих знань у практичній педагогічній діяльності.</w:t>
      </w:r>
    </w:p>
    <w:p w:rsidR="006971A9" w:rsidRPr="006971A9" w:rsidRDefault="006971A9" w:rsidP="006D221D">
      <w:pPr>
        <w:pStyle w:val="a3"/>
        <w:spacing w:before="167" w:line="273" w:lineRule="auto"/>
        <w:ind w:left="142" w:right="127" w:firstLine="218"/>
        <w:jc w:val="both"/>
        <w:rPr>
          <w:rFonts w:ascii="Times New Roman" w:hAnsi="Times New Roman" w:cs="Times New Roman"/>
        </w:rPr>
      </w:pPr>
    </w:p>
    <w:p w:rsidR="00416AD1" w:rsidRPr="006971A9" w:rsidRDefault="00097BD1">
      <w:pPr>
        <w:pStyle w:val="Heading2"/>
        <w:spacing w:before="164"/>
        <w:ind w:left="701"/>
        <w:jc w:val="both"/>
        <w:rPr>
          <w:rFonts w:ascii="Times New Roman" w:hAnsi="Times New Roman" w:cs="Times New Roman"/>
        </w:rPr>
      </w:pPr>
      <w:r w:rsidRPr="006971A9">
        <w:rPr>
          <w:rFonts w:ascii="Times New Roman" w:hAnsi="Times New Roman" w:cs="Times New Roman"/>
        </w:rPr>
        <w:t>Завдання</w:t>
      </w:r>
      <w:r w:rsidRPr="006971A9">
        <w:rPr>
          <w:rFonts w:ascii="Times New Roman" w:hAnsi="Times New Roman" w:cs="Times New Roman"/>
          <w:spacing w:val="21"/>
        </w:rPr>
        <w:t xml:space="preserve"> </w:t>
      </w:r>
      <w:r w:rsidRPr="006971A9">
        <w:rPr>
          <w:rFonts w:ascii="Times New Roman" w:hAnsi="Times New Roman" w:cs="Times New Roman"/>
        </w:rPr>
        <w:t>практики:</w:t>
      </w:r>
    </w:p>
    <w:p w:rsidR="00416AD1" w:rsidRPr="006971A9" w:rsidRDefault="00097BD1" w:rsidP="006D221D">
      <w:pPr>
        <w:pStyle w:val="a4"/>
        <w:numPr>
          <w:ilvl w:val="2"/>
          <w:numId w:val="8"/>
        </w:numPr>
        <w:tabs>
          <w:tab w:val="left" w:pos="988"/>
        </w:tabs>
        <w:spacing w:before="196" w:line="254" w:lineRule="auto"/>
        <w:rPr>
          <w:rFonts w:ascii="Times New Roman" w:hAnsi="Times New Roman" w:cs="Times New Roman"/>
          <w:sz w:val="28"/>
          <w:szCs w:val="28"/>
        </w:rPr>
      </w:pPr>
      <w:r w:rsidRPr="006971A9">
        <w:rPr>
          <w:rFonts w:ascii="Times New Roman" w:hAnsi="Times New Roman" w:cs="Times New Roman"/>
          <w:sz w:val="28"/>
          <w:szCs w:val="28"/>
        </w:rPr>
        <w:t>ознайомитися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із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сучасними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вимогами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до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навчально-виховного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процесу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в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закладах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освіти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різних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типів,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його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структурою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та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змістом,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з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кращим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педагогічним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досвідом;</w:t>
      </w:r>
    </w:p>
    <w:p w:rsidR="00416AD1" w:rsidRPr="006971A9" w:rsidRDefault="00097BD1" w:rsidP="006D221D">
      <w:pPr>
        <w:pStyle w:val="a4"/>
        <w:numPr>
          <w:ilvl w:val="2"/>
          <w:numId w:val="8"/>
        </w:numPr>
        <w:tabs>
          <w:tab w:val="left" w:pos="988"/>
        </w:tabs>
        <w:spacing w:line="25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6971A9">
        <w:rPr>
          <w:rFonts w:ascii="Times New Roman" w:hAnsi="Times New Roman" w:cs="Times New Roman"/>
          <w:w w:val="105"/>
          <w:sz w:val="28"/>
          <w:szCs w:val="28"/>
        </w:rPr>
        <w:t>оволодіти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професійними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вміннями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й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навичками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проводити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лекційні, практичні</w:t>
      </w:r>
      <w:r w:rsidR="00886F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заняття у ЗВО з використанням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інноваційних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методів</w:t>
      </w:r>
      <w:r w:rsidRPr="006971A9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і</w:t>
      </w:r>
      <w:r w:rsidRPr="006971A9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технологій</w:t>
      </w:r>
      <w:r w:rsidRPr="006971A9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навчання;</w:t>
      </w:r>
    </w:p>
    <w:p w:rsidR="00416AD1" w:rsidRPr="006971A9" w:rsidRDefault="00097BD1" w:rsidP="006D221D">
      <w:pPr>
        <w:pStyle w:val="a4"/>
        <w:numPr>
          <w:ilvl w:val="2"/>
          <w:numId w:val="8"/>
        </w:numPr>
        <w:tabs>
          <w:tab w:val="left" w:pos="989"/>
        </w:tabs>
        <w:spacing w:line="25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6971A9">
        <w:rPr>
          <w:rFonts w:ascii="Times New Roman" w:hAnsi="Times New Roman" w:cs="Times New Roman"/>
          <w:sz w:val="28"/>
          <w:szCs w:val="28"/>
        </w:rPr>
        <w:t>виробити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здатність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свідомо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застосовувати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теорію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навчання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в</w:t>
      </w:r>
      <w:r w:rsidRPr="00697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практичній</w:t>
      </w:r>
      <w:r w:rsidRPr="006971A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sz w:val="28"/>
          <w:szCs w:val="28"/>
        </w:rPr>
        <w:t>роботі;</w:t>
      </w:r>
    </w:p>
    <w:p w:rsidR="00416AD1" w:rsidRPr="006971A9" w:rsidRDefault="00097BD1" w:rsidP="006D221D">
      <w:pPr>
        <w:pStyle w:val="a4"/>
        <w:numPr>
          <w:ilvl w:val="2"/>
          <w:numId w:val="8"/>
        </w:numPr>
        <w:tabs>
          <w:tab w:val="left" w:pos="989"/>
        </w:tabs>
        <w:spacing w:line="254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6971A9">
        <w:rPr>
          <w:rFonts w:ascii="Times New Roman" w:hAnsi="Times New Roman" w:cs="Times New Roman"/>
          <w:w w:val="105"/>
          <w:sz w:val="28"/>
          <w:szCs w:val="28"/>
        </w:rPr>
        <w:t>набути готовність проводити навчально-педагогічну й науково-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експериментальну</w:t>
      </w:r>
      <w:r w:rsidRPr="006971A9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діяльність;</w:t>
      </w:r>
    </w:p>
    <w:p w:rsidR="00416AD1" w:rsidRPr="006971A9" w:rsidRDefault="00097BD1" w:rsidP="006D221D">
      <w:pPr>
        <w:pStyle w:val="a4"/>
        <w:numPr>
          <w:ilvl w:val="2"/>
          <w:numId w:val="8"/>
        </w:numPr>
        <w:tabs>
          <w:tab w:val="left" w:pos="989"/>
        </w:tabs>
        <w:spacing w:line="25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6971A9">
        <w:rPr>
          <w:rFonts w:ascii="Times New Roman" w:hAnsi="Times New Roman" w:cs="Times New Roman"/>
          <w:w w:val="105"/>
          <w:sz w:val="28"/>
          <w:szCs w:val="28"/>
        </w:rPr>
        <w:t>виховувати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інтелектуальні,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морально-етичні,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естетичні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інші</w:t>
      </w:r>
      <w:r w:rsidRPr="006971A9">
        <w:rPr>
          <w:rFonts w:ascii="Times New Roman" w:hAnsi="Times New Roman" w:cs="Times New Roman"/>
          <w:spacing w:val="-62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якості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викладача,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спеціаліста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освітньої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сфери,</w:t>
      </w:r>
      <w:r w:rsidRPr="006971A9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потребу</w:t>
      </w:r>
      <w:r w:rsidRPr="006971A9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971A9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6971A9">
        <w:rPr>
          <w:rFonts w:ascii="Times New Roman" w:hAnsi="Times New Roman" w:cs="Times New Roman"/>
          <w:w w:val="105"/>
          <w:sz w:val="28"/>
          <w:szCs w:val="28"/>
        </w:rPr>
        <w:t>самоосвіті.</w:t>
      </w:r>
    </w:p>
    <w:p w:rsidR="00416AD1" w:rsidRDefault="00416AD1">
      <w:pPr>
        <w:spacing w:line="254" w:lineRule="auto"/>
        <w:jc w:val="both"/>
        <w:rPr>
          <w:rFonts w:ascii="Symbol" w:hAnsi="Symbol"/>
          <w:sz w:val="28"/>
        </w:rPr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2624E2" w:rsidRDefault="00097BD1">
      <w:pPr>
        <w:pStyle w:val="a3"/>
        <w:spacing w:before="74" w:line="264" w:lineRule="auto"/>
        <w:ind w:left="135" w:right="127" w:firstLine="566"/>
        <w:jc w:val="both"/>
        <w:rPr>
          <w:rFonts w:ascii="Times New Roman" w:hAnsi="Times New Roman" w:cs="Times New Roman"/>
          <w:b/>
        </w:rPr>
      </w:pPr>
      <w:r w:rsidRPr="002624E2">
        <w:rPr>
          <w:rFonts w:ascii="Times New Roman" w:hAnsi="Times New Roman" w:cs="Times New Roman"/>
        </w:rPr>
        <w:lastRenderedPageBreak/>
        <w:t>За час проходження викладацької практики здобувач третього рівня</w:t>
      </w:r>
      <w:r w:rsidRPr="002624E2">
        <w:rPr>
          <w:rFonts w:ascii="Times New Roman" w:hAnsi="Times New Roman" w:cs="Times New Roman"/>
          <w:spacing w:val="1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вищої</w:t>
      </w:r>
      <w:r w:rsidRPr="002624E2">
        <w:rPr>
          <w:rFonts w:ascii="Times New Roman" w:hAnsi="Times New Roman" w:cs="Times New Roman"/>
          <w:spacing w:val="65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освіти</w:t>
      </w:r>
      <w:r w:rsidRPr="002624E2">
        <w:rPr>
          <w:rFonts w:ascii="Times New Roman" w:hAnsi="Times New Roman" w:cs="Times New Roman"/>
          <w:spacing w:val="65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має</w:t>
      </w:r>
      <w:r w:rsidRPr="002624E2">
        <w:rPr>
          <w:rFonts w:ascii="Times New Roman" w:hAnsi="Times New Roman" w:cs="Times New Roman"/>
          <w:spacing w:val="65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набути</w:t>
      </w:r>
      <w:r w:rsidRPr="002624E2">
        <w:rPr>
          <w:rFonts w:ascii="Times New Roman" w:hAnsi="Times New Roman" w:cs="Times New Roman"/>
          <w:spacing w:val="65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загальні</w:t>
      </w:r>
      <w:r w:rsidRPr="002624E2">
        <w:rPr>
          <w:rFonts w:ascii="Times New Roman" w:hAnsi="Times New Roman" w:cs="Times New Roman"/>
          <w:spacing w:val="65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і</w:t>
      </w:r>
      <w:r w:rsidRPr="002624E2">
        <w:rPr>
          <w:rFonts w:ascii="Times New Roman" w:hAnsi="Times New Roman" w:cs="Times New Roman"/>
          <w:spacing w:val="65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спеціальні</w:t>
      </w:r>
      <w:r w:rsidRPr="002624E2">
        <w:rPr>
          <w:rFonts w:ascii="Times New Roman" w:hAnsi="Times New Roman" w:cs="Times New Roman"/>
          <w:spacing w:val="-62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компетентності</w:t>
      </w:r>
      <w:r w:rsidRPr="002624E2">
        <w:rPr>
          <w:rFonts w:ascii="Times New Roman" w:hAnsi="Times New Roman" w:cs="Times New Roman"/>
          <w:spacing w:val="-4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відповідно</w:t>
      </w:r>
      <w:r w:rsidRPr="002624E2">
        <w:rPr>
          <w:rFonts w:ascii="Times New Roman" w:hAnsi="Times New Roman" w:cs="Times New Roman"/>
          <w:spacing w:val="-2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до</w:t>
      </w:r>
      <w:r w:rsidRPr="002624E2">
        <w:rPr>
          <w:rFonts w:ascii="Times New Roman" w:hAnsi="Times New Roman" w:cs="Times New Roman"/>
          <w:spacing w:val="-3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освітньо-наукової</w:t>
      </w:r>
      <w:r w:rsidRPr="002624E2">
        <w:rPr>
          <w:rFonts w:ascii="Times New Roman" w:hAnsi="Times New Roman" w:cs="Times New Roman"/>
          <w:spacing w:val="-2"/>
          <w:w w:val="105"/>
        </w:rPr>
        <w:t xml:space="preserve"> </w:t>
      </w:r>
      <w:r w:rsidRPr="002624E2">
        <w:rPr>
          <w:rFonts w:ascii="Times New Roman" w:hAnsi="Times New Roman" w:cs="Times New Roman"/>
          <w:w w:val="105"/>
        </w:rPr>
        <w:t>програми</w:t>
      </w:r>
      <w:r w:rsidRPr="002624E2">
        <w:rPr>
          <w:rFonts w:ascii="Times New Roman" w:hAnsi="Times New Roman" w:cs="Times New Roman"/>
          <w:b/>
          <w:w w:val="105"/>
        </w:rPr>
        <w:t>.</w:t>
      </w:r>
    </w:p>
    <w:p w:rsidR="00416AD1" w:rsidRPr="002624E2" w:rsidRDefault="00097BD1">
      <w:pPr>
        <w:spacing w:before="8" w:line="276" w:lineRule="auto"/>
        <w:ind w:left="135" w:right="128" w:firstLine="566"/>
        <w:jc w:val="both"/>
        <w:rPr>
          <w:rFonts w:ascii="Times New Roman" w:hAnsi="Times New Roman" w:cs="Times New Roman"/>
          <w:sz w:val="28"/>
        </w:rPr>
      </w:pPr>
      <w:r w:rsidRPr="002624E2">
        <w:rPr>
          <w:rFonts w:ascii="Times New Roman" w:hAnsi="Times New Roman" w:cs="Times New Roman"/>
          <w:sz w:val="28"/>
        </w:rPr>
        <w:t>У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програмі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практики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відповідно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до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освітньо-наукової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програми</w:t>
      </w:r>
      <w:r w:rsidRPr="002624E2">
        <w:rPr>
          <w:rFonts w:ascii="Times New Roman" w:hAnsi="Times New Roman" w:cs="Times New Roman"/>
          <w:spacing w:val="1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визначено</w:t>
      </w:r>
      <w:r w:rsidRPr="002624E2">
        <w:rPr>
          <w:rFonts w:ascii="Times New Roman" w:hAnsi="Times New Roman" w:cs="Times New Roman"/>
          <w:spacing w:val="-4"/>
          <w:sz w:val="28"/>
        </w:rPr>
        <w:t xml:space="preserve"> </w:t>
      </w:r>
      <w:r w:rsidRPr="002624E2">
        <w:rPr>
          <w:rFonts w:ascii="Times New Roman" w:hAnsi="Times New Roman" w:cs="Times New Roman"/>
          <w:sz w:val="28"/>
        </w:rPr>
        <w:t>такі</w:t>
      </w:r>
      <w:r w:rsidRPr="002624E2">
        <w:rPr>
          <w:rFonts w:ascii="Times New Roman" w:hAnsi="Times New Roman" w:cs="Times New Roman"/>
          <w:spacing w:val="-3"/>
          <w:sz w:val="28"/>
        </w:rPr>
        <w:t xml:space="preserve"> </w:t>
      </w:r>
      <w:r w:rsidRPr="002624E2">
        <w:rPr>
          <w:rFonts w:ascii="Times New Roman" w:hAnsi="Times New Roman" w:cs="Times New Roman"/>
          <w:b/>
          <w:i/>
          <w:sz w:val="28"/>
        </w:rPr>
        <w:t>загальні</w:t>
      </w:r>
      <w:r w:rsidRPr="002624E2">
        <w:rPr>
          <w:rFonts w:ascii="Times New Roman" w:hAnsi="Times New Roman" w:cs="Times New Roman"/>
          <w:b/>
          <w:i/>
          <w:spacing w:val="-12"/>
          <w:sz w:val="28"/>
        </w:rPr>
        <w:t xml:space="preserve"> </w:t>
      </w:r>
      <w:r w:rsidR="00786246">
        <w:rPr>
          <w:rFonts w:ascii="Times New Roman" w:hAnsi="Times New Roman" w:cs="Times New Roman"/>
          <w:b/>
          <w:i/>
          <w:spacing w:val="-12"/>
          <w:sz w:val="28"/>
        </w:rPr>
        <w:t xml:space="preserve">і фахова </w:t>
      </w:r>
      <w:r w:rsidRPr="002624E2">
        <w:rPr>
          <w:rFonts w:ascii="Times New Roman" w:hAnsi="Times New Roman" w:cs="Times New Roman"/>
          <w:b/>
          <w:i/>
          <w:sz w:val="28"/>
        </w:rPr>
        <w:t>компетентності</w:t>
      </w:r>
      <w:r w:rsidRPr="002624E2">
        <w:rPr>
          <w:rFonts w:ascii="Times New Roman" w:hAnsi="Times New Roman" w:cs="Times New Roman"/>
          <w:sz w:val="28"/>
        </w:rPr>
        <w:t>: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 w:line="276" w:lineRule="auto"/>
        <w:ind w:left="142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  <w:r w:rsidRPr="00C01643">
        <w:rPr>
          <w:rFonts w:eastAsia="Cambria"/>
          <w:w w:val="105"/>
          <w:sz w:val="28"/>
          <w:szCs w:val="28"/>
          <w:lang w:val="uk-UA"/>
        </w:rPr>
        <w:t>ЗК 2. Здатність планувати та управляти часом.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 w:line="276" w:lineRule="auto"/>
        <w:ind w:left="142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  <w:r w:rsidRPr="00C01643">
        <w:rPr>
          <w:rFonts w:eastAsia="Cambria"/>
          <w:w w:val="105"/>
          <w:sz w:val="28"/>
          <w:szCs w:val="28"/>
          <w:lang w:val="uk-UA"/>
        </w:rPr>
        <w:t>ЗК 4. Здатність вчитися і оволодівати сучасними знаннями.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 w:line="276" w:lineRule="auto"/>
        <w:ind w:left="142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  <w:r w:rsidRPr="00C01643">
        <w:rPr>
          <w:rFonts w:eastAsia="Cambria"/>
          <w:w w:val="105"/>
          <w:sz w:val="28"/>
          <w:szCs w:val="28"/>
          <w:lang w:val="uk-UA"/>
        </w:rPr>
        <w:t>ЗК 5. Здатність до пошуку, оброблення та аналізу інформації з різних джерел.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 w:line="276" w:lineRule="auto"/>
        <w:ind w:left="142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  <w:r w:rsidRPr="00C01643">
        <w:rPr>
          <w:rFonts w:eastAsia="Cambria"/>
          <w:w w:val="105"/>
          <w:sz w:val="28"/>
          <w:szCs w:val="28"/>
          <w:lang w:val="uk-UA"/>
        </w:rPr>
        <w:t>ЗК 7. Здатність генерувати нові ідеї (креативність).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 w:line="276" w:lineRule="auto"/>
        <w:ind w:left="142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  <w:r w:rsidRPr="00C01643">
        <w:rPr>
          <w:rFonts w:eastAsia="Cambria"/>
          <w:w w:val="105"/>
          <w:sz w:val="28"/>
          <w:szCs w:val="28"/>
          <w:lang w:val="uk-UA"/>
        </w:rPr>
        <w:t>ЗК 9. Здатність працювати автономно.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 w:line="276" w:lineRule="auto"/>
        <w:ind w:left="142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  <w:r w:rsidRPr="00C01643">
        <w:rPr>
          <w:rFonts w:eastAsia="Cambria"/>
          <w:w w:val="105"/>
          <w:sz w:val="28"/>
          <w:szCs w:val="28"/>
          <w:lang w:val="uk-UA"/>
        </w:rPr>
        <w:t>ЗК 10. Здатність оцінювати та забезпечувати якість виконуваних робіт.</w:t>
      </w:r>
    </w:p>
    <w:p w:rsidR="00C01643" w:rsidRPr="00C01643" w:rsidRDefault="00C01643" w:rsidP="00C01643">
      <w:pPr>
        <w:spacing w:line="276" w:lineRule="auto"/>
        <w:ind w:left="142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43">
        <w:rPr>
          <w:rFonts w:ascii="Times New Roman" w:hAnsi="Times New Roman" w:cs="Times New Roman"/>
          <w:w w:val="105"/>
          <w:sz w:val="28"/>
          <w:szCs w:val="28"/>
        </w:rPr>
        <w:t>ФК 12. Поглиблені знання про функціонування зовнішньополітичих систем, феномени політичного та соціального часу й їх впливів на міжнародні відносини.</w:t>
      </w:r>
    </w:p>
    <w:p w:rsidR="00C01643" w:rsidRPr="00C01643" w:rsidRDefault="00C01643" w:rsidP="00C01643">
      <w:pPr>
        <w:pStyle w:val="a5"/>
        <w:widowControl w:val="0"/>
        <w:tabs>
          <w:tab w:val="num" w:pos="459"/>
        </w:tabs>
        <w:suppressAutoHyphens/>
        <w:spacing w:before="0" w:beforeAutospacing="0" w:after="0" w:afterAutospacing="0"/>
        <w:jc w:val="both"/>
        <w:textAlignment w:val="baseline"/>
        <w:rPr>
          <w:rFonts w:eastAsia="Cambria"/>
          <w:w w:val="105"/>
          <w:sz w:val="28"/>
          <w:szCs w:val="28"/>
          <w:lang w:val="uk-UA"/>
        </w:rPr>
      </w:pPr>
    </w:p>
    <w:p w:rsidR="00416AD1" w:rsidRDefault="00416AD1">
      <w:pPr>
        <w:pStyle w:val="a3"/>
        <w:spacing w:before="2"/>
        <w:rPr>
          <w:sz w:val="32"/>
        </w:rPr>
      </w:pPr>
    </w:p>
    <w:p w:rsidR="00416AD1" w:rsidRPr="00E352E5" w:rsidRDefault="00097BD1">
      <w:pPr>
        <w:spacing w:line="276" w:lineRule="auto"/>
        <w:ind w:left="135" w:right="128" w:firstLine="566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352E5">
        <w:rPr>
          <w:rFonts w:ascii="Times New Roman" w:hAnsi="Times New Roman" w:cs="Times New Roman"/>
          <w:w w:val="105"/>
          <w:sz w:val="28"/>
          <w:szCs w:val="28"/>
        </w:rPr>
        <w:t xml:space="preserve">У програмі практики відповідно до освітньо-наукової програми визначено такі </w:t>
      </w:r>
      <w:r w:rsidRPr="00E352E5">
        <w:rPr>
          <w:rFonts w:ascii="Times New Roman" w:hAnsi="Times New Roman" w:cs="Times New Roman"/>
          <w:i/>
          <w:w w:val="105"/>
          <w:sz w:val="28"/>
          <w:szCs w:val="28"/>
        </w:rPr>
        <w:t>програмні результати навчання</w:t>
      </w:r>
      <w:r w:rsidRPr="00E352E5"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CC52C8" w:rsidRPr="00CC52C8" w:rsidRDefault="00CC52C8" w:rsidP="00CC52C8">
      <w:pPr>
        <w:pStyle w:val="a5"/>
        <w:widowControl w:val="0"/>
        <w:tabs>
          <w:tab w:val="left" w:pos="293"/>
        </w:tabs>
        <w:suppressAutoHyphens/>
        <w:spacing w:before="0" w:beforeAutospacing="0" w:after="0" w:afterAutospacing="0"/>
        <w:ind w:left="142"/>
        <w:jc w:val="both"/>
        <w:rPr>
          <w:rFonts w:eastAsia="Cambria"/>
          <w:w w:val="105"/>
          <w:sz w:val="28"/>
          <w:szCs w:val="28"/>
          <w:lang w:val="uk-UA"/>
        </w:rPr>
      </w:pPr>
      <w:r w:rsidRPr="00CC52C8">
        <w:rPr>
          <w:rFonts w:eastAsia="Cambria"/>
          <w:w w:val="105"/>
          <w:sz w:val="28"/>
          <w:szCs w:val="28"/>
          <w:lang w:val="uk-UA"/>
        </w:rPr>
        <w:t xml:space="preserve">ПРН 1. Знання філософських аспектів пошуку наукових рішень.  </w:t>
      </w:r>
    </w:p>
    <w:p w:rsidR="00E352E5" w:rsidRDefault="00E352E5" w:rsidP="00CC52C8">
      <w:pPr>
        <w:pStyle w:val="a3"/>
        <w:spacing w:before="157" w:line="273" w:lineRule="auto"/>
        <w:ind w:left="135" w:right="128" w:firstLine="7"/>
        <w:jc w:val="both"/>
        <w:rPr>
          <w:rFonts w:ascii="Times New Roman" w:hAnsi="Times New Roman" w:cs="Times New Roman"/>
          <w:w w:val="105"/>
        </w:rPr>
      </w:pPr>
      <w:r w:rsidRPr="00E352E5">
        <w:rPr>
          <w:rFonts w:ascii="Times New Roman" w:hAnsi="Times New Roman" w:cs="Times New Roman"/>
          <w:w w:val="105"/>
        </w:rPr>
        <w:t>ПРН 6. Вміння проводити дослідження на високому науковому рівні.</w:t>
      </w:r>
    </w:p>
    <w:p w:rsidR="00C27331" w:rsidRDefault="00C27331" w:rsidP="00C27331">
      <w:pPr>
        <w:pStyle w:val="a5"/>
        <w:spacing w:before="0" w:beforeAutospacing="0" w:after="0" w:afterAutospacing="0"/>
        <w:ind w:firstLine="142"/>
        <w:jc w:val="both"/>
        <w:rPr>
          <w:rFonts w:eastAsia="Cambria"/>
          <w:w w:val="105"/>
          <w:sz w:val="28"/>
          <w:szCs w:val="28"/>
          <w:lang w:val="uk-UA"/>
        </w:rPr>
      </w:pPr>
      <w:r w:rsidRPr="00C27331">
        <w:rPr>
          <w:rFonts w:eastAsia="Cambria"/>
          <w:w w:val="105"/>
          <w:sz w:val="28"/>
          <w:szCs w:val="28"/>
          <w:lang w:val="uk-UA"/>
        </w:rPr>
        <w:t>ПРН 12. Перекладання наукової літератури з іноземної мови.</w:t>
      </w:r>
    </w:p>
    <w:p w:rsidR="006249D1" w:rsidRPr="005C4E6A" w:rsidRDefault="006249D1" w:rsidP="005C4E6A">
      <w:pPr>
        <w:pStyle w:val="a5"/>
        <w:spacing w:before="0" w:beforeAutospacing="0" w:after="0" w:afterAutospacing="0"/>
        <w:ind w:left="142"/>
        <w:jc w:val="both"/>
        <w:rPr>
          <w:rFonts w:eastAsia="Cambria"/>
          <w:w w:val="105"/>
          <w:sz w:val="28"/>
          <w:szCs w:val="28"/>
          <w:lang w:val="uk-UA"/>
        </w:rPr>
      </w:pPr>
      <w:r w:rsidRPr="005C4E6A">
        <w:rPr>
          <w:rFonts w:eastAsia="Cambria"/>
          <w:w w:val="105"/>
          <w:sz w:val="28"/>
          <w:szCs w:val="28"/>
          <w:lang w:val="uk-UA"/>
        </w:rPr>
        <w:t>ПРН 23. Знати алгоритм обрання і застосування міждисциплінарних методів та підходів до пошуку наукової інформації та її формалізації, зокрема технологічного підходу.</w:t>
      </w:r>
    </w:p>
    <w:p w:rsidR="006249D1" w:rsidRPr="00C27331" w:rsidRDefault="006249D1" w:rsidP="005C4E6A">
      <w:pPr>
        <w:pStyle w:val="a5"/>
        <w:spacing w:before="0" w:beforeAutospacing="0" w:after="0" w:afterAutospacing="0"/>
        <w:ind w:left="142" w:firstLine="142"/>
        <w:jc w:val="both"/>
        <w:rPr>
          <w:rFonts w:eastAsia="Cambria"/>
          <w:w w:val="105"/>
          <w:sz w:val="28"/>
          <w:szCs w:val="28"/>
          <w:lang w:val="uk-UA"/>
        </w:rPr>
      </w:pPr>
    </w:p>
    <w:p w:rsidR="00416AD1" w:rsidRPr="005C4E6A" w:rsidRDefault="00097BD1">
      <w:pPr>
        <w:pStyle w:val="a3"/>
        <w:spacing w:line="254" w:lineRule="auto"/>
        <w:ind w:left="136" w:right="128" w:firstLine="566"/>
        <w:jc w:val="both"/>
        <w:rPr>
          <w:rFonts w:ascii="Times New Roman" w:hAnsi="Times New Roman" w:cs="Times New Roman"/>
          <w:b/>
        </w:rPr>
      </w:pPr>
      <w:r w:rsidRPr="005C4E6A">
        <w:rPr>
          <w:rFonts w:ascii="Times New Roman" w:hAnsi="Times New Roman" w:cs="Times New Roman"/>
          <w:b/>
        </w:rPr>
        <w:t xml:space="preserve">Базою проведення </w:t>
      </w:r>
      <w:r w:rsidR="005C4E6A">
        <w:rPr>
          <w:rFonts w:ascii="Times New Roman" w:hAnsi="Times New Roman" w:cs="Times New Roman"/>
        </w:rPr>
        <w:t xml:space="preserve">викладацької </w:t>
      </w:r>
      <w:r w:rsidRPr="005C4E6A">
        <w:rPr>
          <w:rFonts w:ascii="Times New Roman" w:hAnsi="Times New Roman" w:cs="Times New Roman"/>
        </w:rPr>
        <w:t>практики аспірантів є</w:t>
      </w:r>
      <w:r w:rsidR="005C4E6A">
        <w:rPr>
          <w:rFonts w:ascii="Times New Roman" w:hAnsi="Times New Roman" w:cs="Times New Roman"/>
        </w:rPr>
        <w:t xml:space="preserve"> Дніпровський національний університет імені Олеся Гончара</w:t>
      </w:r>
      <w:r w:rsidRPr="005C4E6A">
        <w:rPr>
          <w:rFonts w:ascii="Times New Roman" w:hAnsi="Times New Roman" w:cs="Times New Roman"/>
          <w:b/>
        </w:rPr>
        <w:t>.</w:t>
      </w:r>
    </w:p>
    <w:p w:rsidR="00416AD1" w:rsidRPr="005C4E6A" w:rsidRDefault="001B6F94">
      <w:pPr>
        <w:pStyle w:val="a3"/>
        <w:spacing w:before="161" w:line="273" w:lineRule="auto"/>
        <w:ind w:left="135" w:right="127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Викладацька </w:t>
      </w:r>
      <w:r w:rsidR="00097BD1" w:rsidRPr="005C4E6A">
        <w:rPr>
          <w:rFonts w:ascii="Times New Roman" w:hAnsi="Times New Roman" w:cs="Times New Roman"/>
          <w:w w:val="105"/>
        </w:rPr>
        <w:t>практика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–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це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активна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практична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</w:rPr>
        <w:t xml:space="preserve">педагогічна </w:t>
      </w:r>
      <w:r w:rsidR="00097BD1" w:rsidRPr="005C4E6A">
        <w:rPr>
          <w:rFonts w:ascii="Times New Roman" w:hAnsi="Times New Roman" w:cs="Times New Roman"/>
        </w:rPr>
        <w:t>діяльність аспіранта, що відбувається, як правило,</w:t>
      </w:r>
      <w:r w:rsidR="00097BD1" w:rsidRPr="005C4E6A">
        <w:rPr>
          <w:rFonts w:ascii="Times New Roman" w:hAnsi="Times New Roman" w:cs="Times New Roman"/>
          <w:spacing w:val="1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безпосередньо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в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освітньому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процесі</w:t>
      </w:r>
      <w:r w:rsidR="00097BD1"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spacing w:val="1"/>
          <w:w w:val="105"/>
        </w:rPr>
        <w:t>факультету суспільних наук і міжнародних відносин Дніпровського національного університету імені Олеся Гончара</w:t>
      </w:r>
      <w:r w:rsidR="00097BD1" w:rsidRPr="005C4E6A">
        <w:rPr>
          <w:rFonts w:ascii="Times New Roman" w:hAnsi="Times New Roman" w:cs="Times New Roman"/>
          <w:w w:val="105"/>
        </w:rPr>
        <w:t>,</w:t>
      </w:r>
      <w:r w:rsidR="00097BD1" w:rsidRPr="005C4E6A">
        <w:rPr>
          <w:rFonts w:ascii="Times New Roman" w:hAnsi="Times New Roman" w:cs="Times New Roman"/>
          <w:spacing w:val="2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на</w:t>
      </w:r>
      <w:r w:rsidR="00097BD1" w:rsidRPr="005C4E6A">
        <w:rPr>
          <w:rFonts w:ascii="Times New Roman" w:hAnsi="Times New Roman" w:cs="Times New Roman"/>
          <w:spacing w:val="3"/>
          <w:w w:val="105"/>
        </w:rPr>
        <w:t xml:space="preserve"> </w:t>
      </w:r>
      <w:r w:rsidR="00097BD1" w:rsidRPr="005C4E6A">
        <w:rPr>
          <w:rFonts w:ascii="Times New Roman" w:hAnsi="Times New Roman" w:cs="Times New Roman"/>
          <w:w w:val="105"/>
        </w:rPr>
        <w:t>кафедрі</w:t>
      </w:r>
      <w:r w:rsidR="00294132">
        <w:rPr>
          <w:rFonts w:ascii="Times New Roman" w:hAnsi="Times New Roman" w:cs="Times New Roman"/>
          <w:w w:val="105"/>
        </w:rPr>
        <w:t xml:space="preserve"> міжнародних відносин</w:t>
      </w:r>
      <w:r w:rsidR="00097BD1" w:rsidRPr="005C4E6A">
        <w:rPr>
          <w:rFonts w:ascii="Times New Roman" w:hAnsi="Times New Roman" w:cs="Times New Roman"/>
          <w:w w:val="105"/>
        </w:rPr>
        <w:t>.</w:t>
      </w:r>
    </w:p>
    <w:p w:rsidR="00416AD1" w:rsidRPr="005C4E6A" w:rsidRDefault="00097BD1">
      <w:pPr>
        <w:pStyle w:val="a3"/>
        <w:spacing w:before="166" w:line="276" w:lineRule="auto"/>
        <w:ind w:left="136" w:right="126" w:firstLine="566"/>
        <w:jc w:val="both"/>
        <w:rPr>
          <w:rFonts w:ascii="Times New Roman" w:hAnsi="Times New Roman" w:cs="Times New Roman"/>
        </w:rPr>
      </w:pPr>
      <w:r w:rsidRPr="005C4E6A">
        <w:rPr>
          <w:rFonts w:ascii="Times New Roman" w:hAnsi="Times New Roman" w:cs="Times New Roman"/>
          <w:w w:val="105"/>
        </w:rPr>
        <w:t>Предметом асистентської педагогічної практики виступає окрема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дисципліна або дисципліни навчального плану підготовки здобувачів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вищої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освіти.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="00294132">
        <w:rPr>
          <w:rFonts w:ascii="Times New Roman" w:hAnsi="Times New Roman" w:cs="Times New Roman"/>
          <w:w w:val="105"/>
        </w:rPr>
        <w:t xml:space="preserve">Викладацька </w:t>
      </w:r>
      <w:r w:rsidRPr="005C4E6A">
        <w:rPr>
          <w:rFonts w:ascii="Times New Roman" w:hAnsi="Times New Roman" w:cs="Times New Roman"/>
          <w:w w:val="105"/>
        </w:rPr>
        <w:t>практика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є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наближеною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до</w:t>
      </w:r>
      <w:r w:rsidRPr="005C4E6A">
        <w:rPr>
          <w:rFonts w:ascii="Times New Roman" w:hAnsi="Times New Roman" w:cs="Times New Roman"/>
          <w:spacing w:val="1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напрямів</w:t>
      </w:r>
      <w:r w:rsidRPr="005C4E6A">
        <w:rPr>
          <w:rFonts w:ascii="Times New Roman" w:hAnsi="Times New Roman" w:cs="Times New Roman"/>
          <w:spacing w:val="2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наукових</w:t>
      </w:r>
      <w:r w:rsidRPr="005C4E6A">
        <w:rPr>
          <w:rFonts w:ascii="Times New Roman" w:hAnsi="Times New Roman" w:cs="Times New Roman"/>
          <w:spacing w:val="2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досліджень</w:t>
      </w:r>
      <w:r w:rsidRPr="005C4E6A">
        <w:rPr>
          <w:rFonts w:ascii="Times New Roman" w:hAnsi="Times New Roman" w:cs="Times New Roman"/>
          <w:spacing w:val="3"/>
          <w:w w:val="105"/>
        </w:rPr>
        <w:t xml:space="preserve"> </w:t>
      </w:r>
      <w:r w:rsidRPr="005C4E6A">
        <w:rPr>
          <w:rFonts w:ascii="Times New Roman" w:hAnsi="Times New Roman" w:cs="Times New Roman"/>
          <w:w w:val="105"/>
        </w:rPr>
        <w:t>аспіранта.</w:t>
      </w:r>
    </w:p>
    <w:p w:rsidR="00416AD1" w:rsidRPr="005C4E6A" w:rsidRDefault="00097BD1">
      <w:pPr>
        <w:pStyle w:val="a3"/>
        <w:spacing w:before="154" w:line="273" w:lineRule="auto"/>
        <w:ind w:left="136" w:right="126" w:firstLine="566"/>
        <w:jc w:val="both"/>
        <w:rPr>
          <w:rFonts w:ascii="Times New Roman" w:hAnsi="Times New Roman" w:cs="Times New Roman"/>
        </w:rPr>
      </w:pPr>
      <w:r w:rsidRPr="005C4E6A">
        <w:rPr>
          <w:rFonts w:ascii="Times New Roman" w:hAnsi="Times New Roman" w:cs="Times New Roman"/>
        </w:rPr>
        <w:t>Відповідно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до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навчального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плану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підготовки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докторів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філософії,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="00294132">
        <w:rPr>
          <w:rFonts w:ascii="Times New Roman" w:hAnsi="Times New Roman" w:cs="Times New Roman"/>
        </w:rPr>
        <w:t>викладацька практика проводиться у 4</w:t>
      </w:r>
      <w:r w:rsidRPr="005C4E6A">
        <w:rPr>
          <w:rFonts w:ascii="Times New Roman" w:hAnsi="Times New Roman" w:cs="Times New Roman"/>
        </w:rPr>
        <w:t xml:space="preserve"> семестрі в обсязі </w:t>
      </w:r>
      <w:r w:rsidR="008C4C4E">
        <w:rPr>
          <w:rFonts w:ascii="Times New Roman" w:hAnsi="Times New Roman" w:cs="Times New Roman"/>
        </w:rPr>
        <w:t>90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="008C4C4E">
        <w:rPr>
          <w:rFonts w:ascii="Times New Roman" w:hAnsi="Times New Roman" w:cs="Times New Roman"/>
        </w:rPr>
        <w:t>год. (3</w:t>
      </w:r>
      <w:r w:rsidRPr="005C4E6A">
        <w:rPr>
          <w:rFonts w:ascii="Times New Roman" w:hAnsi="Times New Roman" w:cs="Times New Roman"/>
        </w:rPr>
        <w:t xml:space="preserve"> кредити). З </w:t>
      </w:r>
      <w:r w:rsidRPr="005C4E6A">
        <w:rPr>
          <w:rFonts w:ascii="Times New Roman" w:hAnsi="Times New Roman" w:cs="Times New Roman"/>
        </w:rPr>
        <w:lastRenderedPageBreak/>
        <w:t>перших днів практики аспірант має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ознайомитися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зі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студентськими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групами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(групою),</w:t>
      </w:r>
      <w:r w:rsidRPr="005C4E6A">
        <w:rPr>
          <w:rFonts w:ascii="Times New Roman" w:hAnsi="Times New Roman" w:cs="Times New Roman"/>
          <w:spacing w:val="62"/>
        </w:rPr>
        <w:t xml:space="preserve"> </w:t>
      </w:r>
      <w:r w:rsidRPr="005C4E6A">
        <w:rPr>
          <w:rFonts w:ascii="Times New Roman" w:hAnsi="Times New Roman" w:cs="Times New Roman"/>
        </w:rPr>
        <w:t>з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організацією навчально-виховної роботи: відвідати лекції, практичні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заняття,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провести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аналіз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занять,</w:t>
      </w:r>
      <w:r w:rsidRPr="005C4E6A">
        <w:rPr>
          <w:rFonts w:ascii="Times New Roman" w:hAnsi="Times New Roman" w:cs="Times New Roman"/>
          <w:spacing w:val="62"/>
        </w:rPr>
        <w:t xml:space="preserve"> </w:t>
      </w:r>
      <w:r w:rsidRPr="005C4E6A">
        <w:rPr>
          <w:rFonts w:ascii="Times New Roman" w:hAnsi="Times New Roman" w:cs="Times New Roman"/>
        </w:rPr>
        <w:t>скласти</w:t>
      </w:r>
      <w:r w:rsidRPr="005C4E6A">
        <w:rPr>
          <w:rFonts w:ascii="Times New Roman" w:hAnsi="Times New Roman" w:cs="Times New Roman"/>
          <w:spacing w:val="62"/>
        </w:rPr>
        <w:t xml:space="preserve"> </w:t>
      </w:r>
      <w:r w:rsidRPr="005C4E6A">
        <w:rPr>
          <w:rFonts w:ascii="Times New Roman" w:hAnsi="Times New Roman" w:cs="Times New Roman"/>
        </w:rPr>
        <w:t>план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індивідуальної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роботи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на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весь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період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практики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протягом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трьох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тижнів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навчального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року.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За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домовленістю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науковим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керівником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аспірант</w:t>
      </w:r>
      <w:r w:rsidR="008C4C4E">
        <w:rPr>
          <w:rFonts w:ascii="Times New Roman" w:hAnsi="Times New Roman" w:cs="Times New Roman"/>
        </w:rPr>
        <w:t xml:space="preserve"> </w:t>
      </w:r>
      <w:r w:rsidRPr="005C4E6A">
        <w:rPr>
          <w:rFonts w:ascii="Times New Roman" w:hAnsi="Times New Roman" w:cs="Times New Roman"/>
          <w:spacing w:val="-59"/>
        </w:rPr>
        <w:t xml:space="preserve"> </w:t>
      </w:r>
      <w:r w:rsidRPr="005C4E6A">
        <w:rPr>
          <w:rFonts w:ascii="Times New Roman" w:hAnsi="Times New Roman" w:cs="Times New Roman"/>
        </w:rPr>
        <w:t>проводить</w:t>
      </w:r>
      <w:r w:rsidRPr="005C4E6A">
        <w:rPr>
          <w:rFonts w:ascii="Times New Roman" w:hAnsi="Times New Roman" w:cs="Times New Roman"/>
          <w:spacing w:val="6"/>
        </w:rPr>
        <w:t xml:space="preserve"> </w:t>
      </w:r>
      <w:r w:rsidRPr="005C4E6A">
        <w:rPr>
          <w:rFonts w:ascii="Times New Roman" w:hAnsi="Times New Roman" w:cs="Times New Roman"/>
        </w:rPr>
        <w:t>аудиторні</w:t>
      </w:r>
      <w:r w:rsidRPr="005C4E6A">
        <w:rPr>
          <w:rFonts w:ascii="Times New Roman" w:hAnsi="Times New Roman" w:cs="Times New Roman"/>
          <w:spacing w:val="8"/>
        </w:rPr>
        <w:t xml:space="preserve"> </w:t>
      </w:r>
      <w:r w:rsidRPr="005C4E6A">
        <w:rPr>
          <w:rFonts w:ascii="Times New Roman" w:hAnsi="Times New Roman" w:cs="Times New Roman"/>
        </w:rPr>
        <w:t>заняття.</w:t>
      </w:r>
    </w:p>
    <w:p w:rsidR="00BD69AC" w:rsidRDefault="00097BD1" w:rsidP="00BD69AC">
      <w:pPr>
        <w:pStyle w:val="a3"/>
        <w:spacing w:before="169" w:line="273" w:lineRule="auto"/>
        <w:ind w:left="136" w:right="127" w:firstLine="566"/>
        <w:jc w:val="both"/>
        <w:rPr>
          <w:rFonts w:ascii="Times New Roman" w:hAnsi="Times New Roman" w:cs="Times New Roman"/>
        </w:rPr>
      </w:pPr>
      <w:r w:rsidRPr="005C4E6A">
        <w:rPr>
          <w:rFonts w:ascii="Times New Roman" w:hAnsi="Times New Roman" w:cs="Times New Roman"/>
        </w:rPr>
        <w:t>За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час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проходження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асистентської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педагогічної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практики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(термін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проходження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визначається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згідно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з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навчальним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планом)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аспірант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має</w:t>
      </w:r>
      <w:r w:rsidRPr="005C4E6A">
        <w:rPr>
          <w:rFonts w:ascii="Times New Roman" w:hAnsi="Times New Roman" w:cs="Times New Roman"/>
          <w:spacing w:val="1"/>
        </w:rPr>
        <w:t xml:space="preserve"> </w:t>
      </w:r>
      <w:r w:rsidRPr="005C4E6A">
        <w:rPr>
          <w:rFonts w:ascii="Times New Roman" w:hAnsi="Times New Roman" w:cs="Times New Roman"/>
        </w:rPr>
        <w:t>виконати</w:t>
      </w:r>
      <w:r w:rsidRPr="005C4E6A">
        <w:rPr>
          <w:rFonts w:ascii="Times New Roman" w:hAnsi="Times New Roman" w:cs="Times New Roman"/>
          <w:spacing w:val="8"/>
        </w:rPr>
        <w:t xml:space="preserve"> </w:t>
      </w:r>
      <w:r w:rsidRPr="005C4E6A">
        <w:rPr>
          <w:rFonts w:ascii="Times New Roman" w:hAnsi="Times New Roman" w:cs="Times New Roman"/>
        </w:rPr>
        <w:t>такі</w:t>
      </w:r>
      <w:r w:rsidRPr="005C4E6A">
        <w:rPr>
          <w:rFonts w:ascii="Times New Roman" w:hAnsi="Times New Roman" w:cs="Times New Roman"/>
          <w:spacing w:val="8"/>
        </w:rPr>
        <w:t xml:space="preserve"> </w:t>
      </w:r>
      <w:r w:rsidRPr="005C4E6A">
        <w:rPr>
          <w:rFonts w:ascii="Times New Roman" w:hAnsi="Times New Roman" w:cs="Times New Roman"/>
        </w:rPr>
        <w:t>види</w:t>
      </w:r>
      <w:r w:rsidRPr="005C4E6A">
        <w:rPr>
          <w:rFonts w:ascii="Times New Roman" w:hAnsi="Times New Roman" w:cs="Times New Roman"/>
          <w:spacing w:val="8"/>
        </w:rPr>
        <w:t xml:space="preserve"> </w:t>
      </w:r>
      <w:r w:rsidRPr="005C4E6A">
        <w:rPr>
          <w:rFonts w:ascii="Times New Roman" w:hAnsi="Times New Roman" w:cs="Times New Roman"/>
        </w:rPr>
        <w:t>робіт:</w:t>
      </w:r>
      <w:r w:rsidR="00BD69AC">
        <w:rPr>
          <w:rFonts w:ascii="Times New Roman" w:hAnsi="Times New Roman" w:cs="Times New Roman"/>
        </w:rPr>
        <w:t xml:space="preserve"> </w:t>
      </w:r>
    </w:p>
    <w:p w:rsidR="00BD69AC" w:rsidRPr="00A557E8" w:rsidRDefault="00894869" w:rsidP="00894869">
      <w:pPr>
        <w:pStyle w:val="a3"/>
        <w:numPr>
          <w:ilvl w:val="0"/>
          <w:numId w:val="5"/>
        </w:numPr>
        <w:spacing w:before="169" w:line="273" w:lineRule="auto"/>
        <w:ind w:left="142" w:right="127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</w:t>
      </w:r>
      <w:r w:rsidR="00BD69AC" w:rsidRPr="00A557E8">
        <w:rPr>
          <w:rFonts w:ascii="Times New Roman" w:eastAsia="Times New Roman" w:hAnsi="Times New Roman"/>
          <w:lang w:eastAsia="ru-RU"/>
        </w:rPr>
        <w:t>ивчення документів з охорони праці та техніки безпеки, протипожежної безпеки, виробничої санітарії та вн</w:t>
      </w:r>
      <w:r>
        <w:rPr>
          <w:rFonts w:ascii="Times New Roman" w:eastAsia="Times New Roman" w:hAnsi="Times New Roman"/>
          <w:lang w:eastAsia="ru-RU"/>
        </w:rPr>
        <w:t>утрішнього трудового розпорядку;</w:t>
      </w:r>
      <w:r w:rsidR="00BD69AC" w:rsidRPr="00A557E8">
        <w:rPr>
          <w:rFonts w:ascii="Times New Roman" w:eastAsia="Times New Roman" w:hAnsi="Times New Roman"/>
          <w:lang w:eastAsia="ru-RU"/>
        </w:rPr>
        <w:t xml:space="preserve"> </w:t>
      </w:r>
    </w:p>
    <w:p w:rsidR="00BD69AC" w:rsidRPr="00894869" w:rsidRDefault="00894869" w:rsidP="00894869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lang w:eastAsia="ru-RU"/>
        </w:rPr>
        <w:t>в</w:t>
      </w:r>
      <w:r w:rsidR="00BD69AC" w:rsidRPr="00A557E8">
        <w:rPr>
          <w:rFonts w:ascii="Times New Roman" w:eastAsia="Times New Roman" w:hAnsi="Times New Roman"/>
          <w:lang w:eastAsia="ru-RU"/>
        </w:rPr>
        <w:t>ивчення методичних матеріалів (методичні вказівки, програма, індивідуальні завдання, методичні матеріали з використання системи Офіс 365 для організації освітнього процесу у дистанційній форм</w:t>
      </w:r>
      <w:r>
        <w:rPr>
          <w:rFonts w:ascii="Times New Roman" w:eastAsia="Times New Roman" w:hAnsi="Times New Roman"/>
          <w:lang w:eastAsia="ru-RU"/>
        </w:rPr>
        <w:t>і, нормативної документації ДНУ;</w:t>
      </w:r>
    </w:p>
    <w:p w:rsidR="00674616" w:rsidRPr="00674616" w:rsidRDefault="00894869" w:rsidP="00674616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/>
        </w:rPr>
      </w:pPr>
      <w:r w:rsidRPr="00674616">
        <w:rPr>
          <w:rFonts w:ascii="Times New Roman" w:eastAsia="Times New Roman" w:hAnsi="Times New Roman"/>
          <w:lang w:eastAsia="ru-RU"/>
        </w:rPr>
        <w:t>вивчення навчально-методичної документації викладання дисциплін на кафедрі міжнародних відносин;</w:t>
      </w:r>
      <w:r w:rsidR="00674616" w:rsidRPr="00674616">
        <w:rPr>
          <w:rFonts w:ascii="Times New Roman" w:eastAsia="Times New Roman" w:hAnsi="Times New Roman"/>
          <w:lang w:eastAsia="ru-RU"/>
        </w:rPr>
        <w:t xml:space="preserve"> </w:t>
      </w:r>
    </w:p>
    <w:p w:rsidR="00674616" w:rsidRPr="00674616" w:rsidRDefault="00674616" w:rsidP="00674616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674616">
        <w:rPr>
          <w:rFonts w:ascii="Times New Roman" w:hAnsi="Times New Roman"/>
        </w:rPr>
        <w:t>ивчення джерел і літератури до лекції. Розроблення плану-конспекту лекції</w:t>
      </w:r>
      <w:r>
        <w:rPr>
          <w:rFonts w:ascii="Times New Roman" w:hAnsi="Times New Roman"/>
        </w:rPr>
        <w:t xml:space="preserve"> та мультимедійної презентації;</w:t>
      </w:r>
    </w:p>
    <w:p w:rsidR="00E82177" w:rsidRDefault="00674616" w:rsidP="00E82177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/>
        </w:rPr>
      </w:pPr>
      <w:r w:rsidRPr="00E82177">
        <w:rPr>
          <w:rFonts w:ascii="Times New Roman" w:hAnsi="Times New Roman"/>
        </w:rPr>
        <w:t xml:space="preserve">підготовка планів-конспектів практичних </w:t>
      </w:r>
      <w:r w:rsidR="00E82177" w:rsidRPr="00E82177">
        <w:rPr>
          <w:rFonts w:ascii="Times New Roman" w:hAnsi="Times New Roman"/>
        </w:rPr>
        <w:t xml:space="preserve">(семінарських) </w:t>
      </w:r>
      <w:r w:rsidRPr="00E82177">
        <w:rPr>
          <w:rFonts w:ascii="Times New Roman" w:hAnsi="Times New Roman"/>
        </w:rPr>
        <w:t>занять та ї</w:t>
      </w:r>
      <w:r w:rsidR="00E82177">
        <w:rPr>
          <w:rFonts w:ascii="Times New Roman" w:hAnsi="Times New Roman"/>
        </w:rPr>
        <w:t>хнього методичного забезпечення;</w:t>
      </w:r>
      <w:r w:rsidR="00E82177" w:rsidRPr="00E82177">
        <w:rPr>
          <w:rFonts w:ascii="Times New Roman" w:hAnsi="Times New Roman"/>
        </w:rPr>
        <w:t xml:space="preserve"> </w:t>
      </w:r>
    </w:p>
    <w:p w:rsidR="00E82177" w:rsidRDefault="00E82177" w:rsidP="00E82177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/>
        </w:rPr>
      </w:pPr>
      <w:r w:rsidRPr="00E82177">
        <w:rPr>
          <w:rFonts w:ascii="Times New Roman" w:hAnsi="Times New Roman"/>
        </w:rPr>
        <w:t xml:space="preserve">підготовка тестових завдань для тестового контролю студентів з певної дисципліни. </w:t>
      </w:r>
    </w:p>
    <w:p w:rsidR="00E82177" w:rsidRPr="00E82177" w:rsidRDefault="00E82177" w:rsidP="00E82177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E82177">
        <w:rPr>
          <w:rFonts w:ascii="Times New Roman" w:hAnsi="Times New Roman"/>
        </w:rPr>
        <w:t>амоаналіз проведених лекцій та практичних занять.</w:t>
      </w:r>
    </w:p>
    <w:p w:rsidR="00BD69AC" w:rsidRPr="005C4E6A" w:rsidRDefault="00E82177" w:rsidP="00E82177">
      <w:pPr>
        <w:pStyle w:val="a3"/>
        <w:numPr>
          <w:ilvl w:val="0"/>
          <w:numId w:val="5"/>
        </w:numPr>
        <w:spacing w:before="169" w:line="273" w:lineRule="auto"/>
        <w:ind w:right="127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</w:t>
      </w:r>
      <w:r w:rsidRPr="00997771">
        <w:rPr>
          <w:rFonts w:ascii="Times New Roman" w:hAnsi="Times New Roman"/>
        </w:rPr>
        <w:t>ід</w:t>
      </w:r>
      <w:r>
        <w:rPr>
          <w:rFonts w:ascii="Times New Roman" w:hAnsi="Times New Roman"/>
        </w:rPr>
        <w:t>готовка звітної документації з</w:t>
      </w:r>
      <w:r w:rsidRPr="009977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підсумків викладацької</w:t>
      </w:r>
      <w:r w:rsidRPr="00997771">
        <w:rPr>
          <w:rFonts w:ascii="Times New Roman" w:hAnsi="Times New Roman"/>
        </w:rPr>
        <w:t xml:space="preserve"> практики</w:t>
      </w:r>
    </w:p>
    <w:p w:rsidR="00416AD1" w:rsidRPr="00E00944" w:rsidRDefault="00097BD1">
      <w:pPr>
        <w:pStyle w:val="a3"/>
        <w:spacing w:before="3" w:line="273" w:lineRule="auto"/>
        <w:ind w:left="135" w:right="128" w:firstLine="566"/>
        <w:jc w:val="both"/>
        <w:rPr>
          <w:rFonts w:ascii="Times New Roman" w:hAnsi="Times New Roman"/>
        </w:rPr>
      </w:pPr>
      <w:r w:rsidRPr="00E00944">
        <w:rPr>
          <w:rFonts w:ascii="Times New Roman" w:hAnsi="Times New Roman"/>
        </w:rPr>
        <w:t>За період прох</w:t>
      </w:r>
      <w:r w:rsidR="00F41AB7">
        <w:rPr>
          <w:rFonts w:ascii="Times New Roman" w:hAnsi="Times New Roman"/>
        </w:rPr>
        <w:t>одження викладацької практики (2</w:t>
      </w:r>
      <w:r w:rsidRPr="00E00944">
        <w:rPr>
          <w:rFonts w:ascii="Times New Roman" w:hAnsi="Times New Roman"/>
        </w:rPr>
        <w:t xml:space="preserve">-й курс, 2-й семестр) аспірант має провести до </w:t>
      </w:r>
      <w:r w:rsidR="00E00944">
        <w:rPr>
          <w:rFonts w:ascii="Times New Roman" w:hAnsi="Times New Roman"/>
        </w:rPr>
        <w:t>3-5</w:t>
      </w:r>
      <w:r w:rsidRPr="00E00944">
        <w:rPr>
          <w:rFonts w:ascii="Times New Roman" w:hAnsi="Times New Roman"/>
        </w:rPr>
        <w:t xml:space="preserve"> аудиторних занять.</w:t>
      </w:r>
    </w:p>
    <w:p w:rsidR="00416AD1" w:rsidRDefault="00416AD1">
      <w:pPr>
        <w:pStyle w:val="a3"/>
        <w:rPr>
          <w:sz w:val="42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E00944" w:rsidRDefault="00E00944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E00944" w:rsidRDefault="00E00944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A57808" w:rsidRDefault="00097BD1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  <w:r w:rsidRPr="00A57808">
        <w:rPr>
          <w:rFonts w:ascii="Times New Roman" w:hAnsi="Times New Roman" w:cs="Times New Roman"/>
        </w:rPr>
        <w:lastRenderedPageBreak/>
        <w:t>Зміст</w:t>
      </w:r>
      <w:r w:rsidRPr="00A57808">
        <w:rPr>
          <w:rFonts w:ascii="Times New Roman" w:hAnsi="Times New Roman" w:cs="Times New Roman"/>
          <w:spacing w:val="14"/>
        </w:rPr>
        <w:t xml:space="preserve"> </w:t>
      </w:r>
      <w:r w:rsidRPr="00A57808">
        <w:rPr>
          <w:rFonts w:ascii="Times New Roman" w:hAnsi="Times New Roman" w:cs="Times New Roman"/>
        </w:rPr>
        <w:t>діяльності</w:t>
      </w:r>
      <w:r w:rsidRPr="00A57808">
        <w:rPr>
          <w:rFonts w:ascii="Times New Roman" w:hAnsi="Times New Roman" w:cs="Times New Roman"/>
          <w:spacing w:val="14"/>
        </w:rPr>
        <w:t xml:space="preserve"> </w:t>
      </w:r>
      <w:r w:rsidRPr="00A57808">
        <w:rPr>
          <w:rFonts w:ascii="Times New Roman" w:hAnsi="Times New Roman" w:cs="Times New Roman"/>
        </w:rPr>
        <w:t>здобувача-практиканта</w:t>
      </w:r>
      <w:r w:rsidRPr="00A57808">
        <w:rPr>
          <w:rFonts w:ascii="Times New Roman" w:hAnsi="Times New Roman" w:cs="Times New Roman"/>
          <w:spacing w:val="15"/>
        </w:rPr>
        <w:t xml:space="preserve"> </w:t>
      </w:r>
      <w:r w:rsidRPr="00A57808">
        <w:rPr>
          <w:rFonts w:ascii="Times New Roman" w:hAnsi="Times New Roman" w:cs="Times New Roman"/>
        </w:rPr>
        <w:t>вищої</w:t>
      </w:r>
      <w:r w:rsidRPr="00A57808">
        <w:rPr>
          <w:rFonts w:ascii="Times New Roman" w:hAnsi="Times New Roman" w:cs="Times New Roman"/>
          <w:spacing w:val="14"/>
        </w:rPr>
        <w:t xml:space="preserve"> </w:t>
      </w:r>
      <w:r w:rsidRPr="00A57808">
        <w:rPr>
          <w:rFonts w:ascii="Times New Roman" w:hAnsi="Times New Roman" w:cs="Times New Roman"/>
        </w:rPr>
        <w:t>освіти</w:t>
      </w:r>
      <w:r w:rsidR="00A57808">
        <w:rPr>
          <w:rFonts w:ascii="Times New Roman" w:hAnsi="Times New Roman" w:cs="Times New Roman"/>
        </w:rPr>
        <w:t xml:space="preserve"> </w:t>
      </w:r>
    </w:p>
    <w:p w:rsidR="00A57808" w:rsidRDefault="00A57808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</w:rPr>
      </w:pPr>
    </w:p>
    <w:p w:rsidR="00416AD1" w:rsidRPr="00A57808" w:rsidRDefault="00097BD1" w:rsidP="00A57808">
      <w:pPr>
        <w:pStyle w:val="Heading2"/>
        <w:spacing w:before="1"/>
        <w:ind w:left="1035"/>
        <w:jc w:val="left"/>
        <w:rPr>
          <w:rFonts w:ascii="Times New Roman" w:hAnsi="Times New Roman" w:cs="Times New Roman"/>
          <w:i/>
        </w:rPr>
      </w:pPr>
      <w:r w:rsidRPr="00A57808">
        <w:rPr>
          <w:rFonts w:ascii="Times New Roman" w:hAnsi="Times New Roman" w:cs="Times New Roman"/>
          <w:i/>
        </w:rPr>
        <w:t>Навчальна робота:</w:t>
      </w:r>
    </w:p>
    <w:p w:rsidR="00416AD1" w:rsidRPr="00A57808" w:rsidRDefault="00097BD1">
      <w:pPr>
        <w:pStyle w:val="a3"/>
        <w:spacing w:before="21" w:line="273" w:lineRule="auto"/>
        <w:ind w:left="135" w:right="128" w:firstLine="566"/>
        <w:jc w:val="both"/>
        <w:rPr>
          <w:rFonts w:ascii="Times New Roman" w:hAnsi="Times New Roman" w:cs="Times New Roman"/>
        </w:rPr>
      </w:pPr>
      <w:r w:rsidRPr="00A57808">
        <w:rPr>
          <w:rFonts w:ascii="Times New Roman" w:hAnsi="Times New Roman" w:cs="Times New Roman"/>
        </w:rPr>
        <w:t>За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час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проходження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="00E00944">
        <w:rPr>
          <w:rFonts w:ascii="Times New Roman" w:hAnsi="Times New Roman" w:cs="Times New Roman"/>
        </w:rPr>
        <w:t xml:space="preserve">викладацької </w:t>
      </w:r>
      <w:r w:rsidRPr="00A57808">
        <w:rPr>
          <w:rFonts w:ascii="Times New Roman" w:hAnsi="Times New Roman" w:cs="Times New Roman"/>
        </w:rPr>
        <w:t>практики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(термін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проходження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визначається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згідно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з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навчальним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планом)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аспірант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має</w:t>
      </w:r>
      <w:r w:rsidRPr="00A57808">
        <w:rPr>
          <w:rFonts w:ascii="Times New Roman" w:hAnsi="Times New Roman" w:cs="Times New Roman"/>
          <w:spacing w:val="1"/>
        </w:rPr>
        <w:t xml:space="preserve"> </w:t>
      </w:r>
      <w:r w:rsidRPr="00A57808">
        <w:rPr>
          <w:rFonts w:ascii="Times New Roman" w:hAnsi="Times New Roman" w:cs="Times New Roman"/>
        </w:rPr>
        <w:t>виконати</w:t>
      </w:r>
      <w:r w:rsidRPr="00A57808">
        <w:rPr>
          <w:rFonts w:ascii="Times New Roman" w:hAnsi="Times New Roman" w:cs="Times New Roman"/>
          <w:spacing w:val="8"/>
        </w:rPr>
        <w:t xml:space="preserve"> </w:t>
      </w:r>
      <w:r w:rsidRPr="00A57808">
        <w:rPr>
          <w:rFonts w:ascii="Times New Roman" w:hAnsi="Times New Roman" w:cs="Times New Roman"/>
        </w:rPr>
        <w:t>такі</w:t>
      </w:r>
      <w:r w:rsidRPr="00A57808">
        <w:rPr>
          <w:rFonts w:ascii="Times New Roman" w:hAnsi="Times New Roman" w:cs="Times New Roman"/>
          <w:spacing w:val="8"/>
        </w:rPr>
        <w:t xml:space="preserve"> </w:t>
      </w:r>
      <w:r w:rsidRPr="00A57808">
        <w:rPr>
          <w:rFonts w:ascii="Times New Roman" w:hAnsi="Times New Roman" w:cs="Times New Roman"/>
        </w:rPr>
        <w:t>види</w:t>
      </w:r>
      <w:r w:rsidRPr="00A57808">
        <w:rPr>
          <w:rFonts w:ascii="Times New Roman" w:hAnsi="Times New Roman" w:cs="Times New Roman"/>
          <w:spacing w:val="8"/>
        </w:rPr>
        <w:t xml:space="preserve"> </w:t>
      </w:r>
      <w:r w:rsidRPr="00A57808">
        <w:rPr>
          <w:rFonts w:ascii="Times New Roman" w:hAnsi="Times New Roman" w:cs="Times New Roman"/>
        </w:rPr>
        <w:t>робіт:</w:t>
      </w:r>
    </w:p>
    <w:p w:rsidR="00416AD1" w:rsidRPr="00A57808" w:rsidRDefault="00097BD1">
      <w:pPr>
        <w:pStyle w:val="a4"/>
        <w:numPr>
          <w:ilvl w:val="0"/>
          <w:numId w:val="5"/>
        </w:numPr>
        <w:tabs>
          <w:tab w:val="left" w:pos="988"/>
        </w:tabs>
        <w:spacing w:before="5" w:line="273" w:lineRule="auto"/>
        <w:ind w:left="135" w:right="126" w:firstLine="566"/>
        <w:jc w:val="left"/>
        <w:rPr>
          <w:rFonts w:ascii="Times New Roman" w:hAnsi="Times New Roman" w:cs="Times New Roman"/>
          <w:sz w:val="28"/>
        </w:rPr>
      </w:pPr>
      <w:r w:rsidRPr="00A57808">
        <w:rPr>
          <w:rFonts w:ascii="Times New Roman" w:hAnsi="Times New Roman" w:cs="Times New Roman"/>
          <w:sz w:val="28"/>
        </w:rPr>
        <w:t>спостереження</w:t>
      </w:r>
      <w:r w:rsidRPr="00A57808">
        <w:rPr>
          <w:rFonts w:ascii="Times New Roman" w:hAnsi="Times New Roman" w:cs="Times New Roman"/>
          <w:spacing w:val="20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за</w:t>
      </w:r>
      <w:r w:rsidRPr="00A57808">
        <w:rPr>
          <w:rFonts w:ascii="Times New Roman" w:hAnsi="Times New Roman" w:cs="Times New Roman"/>
          <w:spacing w:val="16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заняттями</w:t>
      </w:r>
      <w:r w:rsidRPr="00A57808">
        <w:rPr>
          <w:rFonts w:ascii="Times New Roman" w:hAnsi="Times New Roman" w:cs="Times New Roman"/>
          <w:spacing w:val="19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викладачів</w:t>
      </w:r>
      <w:r w:rsidRPr="00A57808">
        <w:rPr>
          <w:rFonts w:ascii="Times New Roman" w:hAnsi="Times New Roman" w:cs="Times New Roman"/>
          <w:spacing w:val="17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та</w:t>
      </w:r>
      <w:r w:rsidRPr="00A57808">
        <w:rPr>
          <w:rFonts w:ascii="Times New Roman" w:hAnsi="Times New Roman" w:cs="Times New Roman"/>
          <w:spacing w:val="16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проведення</w:t>
      </w:r>
      <w:r w:rsidRPr="00A57808">
        <w:rPr>
          <w:rFonts w:ascii="Times New Roman" w:hAnsi="Times New Roman" w:cs="Times New Roman"/>
          <w:spacing w:val="20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аналізу</w:t>
      </w:r>
      <w:r w:rsidRPr="00A57808">
        <w:rPr>
          <w:rFonts w:ascii="Times New Roman" w:hAnsi="Times New Roman" w:cs="Times New Roman"/>
          <w:spacing w:val="19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цих</w:t>
      </w:r>
      <w:r w:rsidRPr="00A57808">
        <w:rPr>
          <w:rFonts w:ascii="Times New Roman" w:hAnsi="Times New Roman" w:cs="Times New Roman"/>
          <w:spacing w:val="-59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занять;</w:t>
      </w:r>
    </w:p>
    <w:p w:rsidR="00416AD1" w:rsidRPr="00A57808" w:rsidRDefault="00A57808">
      <w:pPr>
        <w:pStyle w:val="a4"/>
        <w:numPr>
          <w:ilvl w:val="0"/>
          <w:numId w:val="5"/>
        </w:numPr>
        <w:tabs>
          <w:tab w:val="left" w:pos="1057"/>
          <w:tab w:val="left" w:pos="1058"/>
          <w:tab w:val="left" w:pos="2756"/>
          <w:tab w:val="left" w:pos="3310"/>
          <w:tab w:val="left" w:pos="5149"/>
          <w:tab w:val="left" w:pos="6798"/>
          <w:tab w:val="left" w:pos="7952"/>
        </w:tabs>
        <w:spacing w:before="3" w:line="273" w:lineRule="auto"/>
        <w:ind w:left="135" w:right="128" w:firstLine="566"/>
        <w:jc w:val="left"/>
        <w:rPr>
          <w:rFonts w:ascii="Times New Roman" w:hAnsi="Times New Roman" w:cs="Times New Roman"/>
          <w:sz w:val="28"/>
        </w:rPr>
      </w:pPr>
      <w:r w:rsidRPr="00A57808">
        <w:rPr>
          <w:rFonts w:ascii="Times New Roman" w:hAnsi="Times New Roman" w:cs="Times New Roman"/>
          <w:w w:val="105"/>
          <w:sz w:val="28"/>
        </w:rPr>
        <w:t xml:space="preserve">підготовку </w:t>
      </w:r>
      <w:r w:rsidR="00097BD1" w:rsidRPr="00A57808">
        <w:rPr>
          <w:rFonts w:ascii="Times New Roman" w:hAnsi="Times New Roman" w:cs="Times New Roman"/>
          <w:w w:val="105"/>
          <w:sz w:val="28"/>
        </w:rPr>
        <w:t>та</w:t>
      </w:r>
      <w:r w:rsidRPr="00A57808">
        <w:rPr>
          <w:rFonts w:ascii="Times New Roman" w:hAnsi="Times New Roman" w:cs="Times New Roman"/>
          <w:w w:val="105"/>
          <w:sz w:val="28"/>
        </w:rPr>
        <w:t xml:space="preserve"> </w:t>
      </w:r>
      <w:r w:rsidR="00097BD1" w:rsidRPr="00A57808">
        <w:rPr>
          <w:rFonts w:ascii="Times New Roman" w:hAnsi="Times New Roman" w:cs="Times New Roman"/>
          <w:w w:val="105"/>
          <w:sz w:val="28"/>
        </w:rPr>
        <w:t>проведення</w:t>
      </w:r>
      <w:r w:rsidRPr="00A57808">
        <w:rPr>
          <w:rFonts w:ascii="Times New Roman" w:hAnsi="Times New Roman" w:cs="Times New Roman"/>
          <w:w w:val="105"/>
          <w:sz w:val="28"/>
        </w:rPr>
        <w:t xml:space="preserve"> </w:t>
      </w:r>
      <w:r w:rsidR="00097BD1" w:rsidRPr="00A57808">
        <w:rPr>
          <w:rFonts w:ascii="Times New Roman" w:hAnsi="Times New Roman" w:cs="Times New Roman"/>
          <w:w w:val="105"/>
          <w:sz w:val="28"/>
        </w:rPr>
        <w:t>лекційних</w:t>
      </w:r>
      <w:r w:rsidRPr="00A57808">
        <w:rPr>
          <w:rFonts w:ascii="Times New Roman" w:hAnsi="Times New Roman" w:cs="Times New Roman"/>
          <w:w w:val="105"/>
          <w:sz w:val="28"/>
        </w:rPr>
        <w:t xml:space="preserve"> </w:t>
      </w:r>
      <w:r w:rsidR="00097BD1" w:rsidRPr="00A57808">
        <w:rPr>
          <w:rFonts w:ascii="Times New Roman" w:hAnsi="Times New Roman" w:cs="Times New Roman"/>
          <w:w w:val="105"/>
          <w:sz w:val="28"/>
        </w:rPr>
        <w:t>(та/чи</w:t>
      </w:r>
      <w:r w:rsidRPr="00A57808">
        <w:rPr>
          <w:rFonts w:ascii="Times New Roman" w:hAnsi="Times New Roman" w:cs="Times New Roman"/>
          <w:w w:val="105"/>
          <w:sz w:val="28"/>
        </w:rPr>
        <w:t xml:space="preserve"> практичних(</w:t>
      </w:r>
      <w:r w:rsidR="00097BD1" w:rsidRPr="00A57808">
        <w:rPr>
          <w:rFonts w:ascii="Times New Roman" w:hAnsi="Times New Roman" w:cs="Times New Roman"/>
          <w:sz w:val="28"/>
        </w:rPr>
        <w:t>семінарських</w:t>
      </w:r>
      <w:r w:rsidRPr="00A57808">
        <w:rPr>
          <w:rFonts w:ascii="Times New Roman" w:hAnsi="Times New Roman" w:cs="Times New Roman"/>
          <w:sz w:val="28"/>
        </w:rPr>
        <w:t>)</w:t>
      </w:r>
      <w:r w:rsidR="00097BD1" w:rsidRPr="00A57808">
        <w:rPr>
          <w:rFonts w:ascii="Times New Roman" w:hAnsi="Times New Roman" w:cs="Times New Roman"/>
          <w:spacing w:val="3"/>
          <w:w w:val="105"/>
          <w:sz w:val="28"/>
        </w:rPr>
        <w:t xml:space="preserve"> </w:t>
      </w:r>
      <w:r w:rsidR="00097BD1" w:rsidRPr="00A57808">
        <w:rPr>
          <w:rFonts w:ascii="Times New Roman" w:hAnsi="Times New Roman" w:cs="Times New Roman"/>
          <w:w w:val="105"/>
          <w:sz w:val="28"/>
        </w:rPr>
        <w:t>занять;</w:t>
      </w:r>
    </w:p>
    <w:p w:rsidR="00416AD1" w:rsidRPr="00A57808" w:rsidRDefault="00097BD1">
      <w:pPr>
        <w:pStyle w:val="a4"/>
        <w:numPr>
          <w:ilvl w:val="0"/>
          <w:numId w:val="5"/>
        </w:numPr>
        <w:tabs>
          <w:tab w:val="left" w:pos="988"/>
        </w:tabs>
        <w:spacing w:line="276" w:lineRule="auto"/>
        <w:ind w:left="135" w:right="128" w:firstLine="566"/>
        <w:jc w:val="left"/>
        <w:rPr>
          <w:rFonts w:ascii="Times New Roman" w:hAnsi="Times New Roman" w:cs="Times New Roman"/>
          <w:sz w:val="28"/>
        </w:rPr>
      </w:pPr>
      <w:r w:rsidRPr="00A57808">
        <w:rPr>
          <w:rFonts w:ascii="Times New Roman" w:hAnsi="Times New Roman" w:cs="Times New Roman"/>
          <w:sz w:val="28"/>
        </w:rPr>
        <w:t>підготовку</w:t>
      </w:r>
      <w:r w:rsidRPr="00A57808">
        <w:rPr>
          <w:rFonts w:ascii="Times New Roman" w:hAnsi="Times New Roman" w:cs="Times New Roman"/>
          <w:spacing w:val="11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навчально-методичного</w:t>
      </w:r>
      <w:r w:rsidRPr="00A57808">
        <w:rPr>
          <w:rFonts w:ascii="Times New Roman" w:hAnsi="Times New Roman" w:cs="Times New Roman"/>
          <w:spacing w:val="8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забезпечення</w:t>
      </w:r>
      <w:r w:rsidRPr="00A57808">
        <w:rPr>
          <w:rFonts w:ascii="Times New Roman" w:hAnsi="Times New Roman" w:cs="Times New Roman"/>
          <w:spacing w:val="8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для</w:t>
      </w:r>
      <w:r w:rsidRPr="00A57808">
        <w:rPr>
          <w:rFonts w:ascii="Times New Roman" w:hAnsi="Times New Roman" w:cs="Times New Roman"/>
          <w:spacing w:val="6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проведення</w:t>
      </w:r>
      <w:r w:rsidRPr="00A57808">
        <w:rPr>
          <w:rFonts w:ascii="Times New Roman" w:hAnsi="Times New Roman" w:cs="Times New Roman"/>
          <w:spacing w:val="-59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лекційних</w:t>
      </w:r>
      <w:r w:rsidRPr="00A57808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та/чи</w:t>
      </w:r>
      <w:r w:rsidRPr="00A57808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="00E00944">
        <w:rPr>
          <w:rFonts w:ascii="Times New Roman" w:hAnsi="Times New Roman" w:cs="Times New Roman"/>
          <w:spacing w:val="-5"/>
          <w:w w:val="105"/>
          <w:sz w:val="28"/>
        </w:rPr>
        <w:t>практичних (</w:t>
      </w:r>
      <w:r w:rsidRPr="00A57808">
        <w:rPr>
          <w:rFonts w:ascii="Times New Roman" w:hAnsi="Times New Roman" w:cs="Times New Roman"/>
          <w:w w:val="105"/>
          <w:sz w:val="28"/>
        </w:rPr>
        <w:t>семінарських</w:t>
      </w:r>
      <w:r w:rsidR="00E00944">
        <w:rPr>
          <w:rFonts w:ascii="Times New Roman" w:hAnsi="Times New Roman" w:cs="Times New Roman"/>
          <w:w w:val="105"/>
          <w:sz w:val="28"/>
        </w:rPr>
        <w:t>)</w:t>
      </w:r>
      <w:r w:rsidRPr="00A57808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занять;</w:t>
      </w:r>
    </w:p>
    <w:p w:rsidR="00416AD1" w:rsidRPr="00A57808" w:rsidRDefault="00097BD1">
      <w:pPr>
        <w:pStyle w:val="a4"/>
        <w:numPr>
          <w:ilvl w:val="0"/>
          <w:numId w:val="5"/>
        </w:numPr>
        <w:tabs>
          <w:tab w:val="left" w:pos="988"/>
        </w:tabs>
        <w:spacing w:line="276" w:lineRule="auto"/>
        <w:ind w:left="135" w:firstLine="566"/>
        <w:jc w:val="left"/>
        <w:rPr>
          <w:rFonts w:ascii="Times New Roman" w:hAnsi="Times New Roman" w:cs="Times New Roman"/>
          <w:sz w:val="28"/>
        </w:rPr>
      </w:pPr>
      <w:r w:rsidRPr="00A57808">
        <w:rPr>
          <w:rFonts w:ascii="Times New Roman" w:hAnsi="Times New Roman" w:cs="Times New Roman"/>
          <w:sz w:val="28"/>
        </w:rPr>
        <w:t>розроблення</w:t>
      </w:r>
      <w:r w:rsidRPr="00A57808">
        <w:rPr>
          <w:rFonts w:ascii="Times New Roman" w:hAnsi="Times New Roman" w:cs="Times New Roman"/>
          <w:spacing w:val="44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завдань</w:t>
      </w:r>
      <w:r w:rsidRPr="00A57808">
        <w:rPr>
          <w:rFonts w:ascii="Times New Roman" w:hAnsi="Times New Roman" w:cs="Times New Roman"/>
          <w:spacing w:val="43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та</w:t>
      </w:r>
      <w:r w:rsidRPr="00A57808">
        <w:rPr>
          <w:rFonts w:ascii="Times New Roman" w:hAnsi="Times New Roman" w:cs="Times New Roman"/>
          <w:spacing w:val="44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організацію</w:t>
      </w:r>
      <w:r w:rsidRPr="00A57808">
        <w:rPr>
          <w:rFonts w:ascii="Times New Roman" w:hAnsi="Times New Roman" w:cs="Times New Roman"/>
          <w:spacing w:val="45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самостійної</w:t>
      </w:r>
      <w:r w:rsidRPr="00A57808">
        <w:rPr>
          <w:rFonts w:ascii="Times New Roman" w:hAnsi="Times New Roman" w:cs="Times New Roman"/>
          <w:spacing w:val="44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роботи</w:t>
      </w:r>
      <w:r w:rsidRPr="00A57808">
        <w:rPr>
          <w:rFonts w:ascii="Times New Roman" w:hAnsi="Times New Roman" w:cs="Times New Roman"/>
          <w:spacing w:val="44"/>
          <w:sz w:val="28"/>
        </w:rPr>
        <w:t xml:space="preserve"> </w:t>
      </w:r>
      <w:r w:rsidRPr="00A57808">
        <w:rPr>
          <w:rFonts w:ascii="Times New Roman" w:hAnsi="Times New Roman" w:cs="Times New Roman"/>
          <w:sz w:val="28"/>
        </w:rPr>
        <w:t>студентів</w:t>
      </w:r>
      <w:r w:rsidRPr="00A57808">
        <w:rPr>
          <w:rFonts w:ascii="Times New Roman" w:hAnsi="Times New Roman" w:cs="Times New Roman"/>
          <w:spacing w:val="-58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з</w:t>
      </w:r>
      <w:r w:rsidRPr="00A57808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дисциплін,</w:t>
      </w:r>
      <w:r w:rsidRPr="00A57808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які читає</w:t>
      </w:r>
      <w:r w:rsidRPr="00A57808">
        <w:rPr>
          <w:rFonts w:ascii="Times New Roman" w:hAnsi="Times New Roman" w:cs="Times New Roman"/>
          <w:spacing w:val="3"/>
          <w:w w:val="105"/>
          <w:sz w:val="28"/>
        </w:rPr>
        <w:t xml:space="preserve"> </w:t>
      </w:r>
      <w:r w:rsidRPr="00A57808">
        <w:rPr>
          <w:rFonts w:ascii="Times New Roman" w:hAnsi="Times New Roman" w:cs="Times New Roman"/>
          <w:w w:val="105"/>
          <w:sz w:val="28"/>
        </w:rPr>
        <w:t>аспірант-практикант.</w:t>
      </w:r>
    </w:p>
    <w:p w:rsidR="00416AD1" w:rsidRPr="00FA6A30" w:rsidRDefault="00097BD1">
      <w:pPr>
        <w:pStyle w:val="Heading3"/>
        <w:spacing w:before="303" w:line="377" w:lineRule="exact"/>
        <w:ind w:left="702"/>
        <w:jc w:val="left"/>
        <w:rPr>
          <w:rFonts w:ascii="Times New Roman" w:hAnsi="Times New Roman" w:cs="Times New Roman"/>
        </w:rPr>
      </w:pPr>
      <w:r w:rsidRPr="00FA6A30">
        <w:rPr>
          <w:rFonts w:ascii="Times New Roman" w:eastAsia="Cambria" w:hAnsi="Times New Roman" w:cs="Times New Roman"/>
          <w:iCs w:val="0"/>
        </w:rPr>
        <w:t>Науково-дослідна робота:</w:t>
      </w:r>
    </w:p>
    <w:p w:rsidR="00416AD1" w:rsidRPr="00FA6A30" w:rsidRDefault="00097BD1">
      <w:pPr>
        <w:pStyle w:val="a4"/>
        <w:numPr>
          <w:ilvl w:val="0"/>
          <w:numId w:val="5"/>
        </w:numPr>
        <w:tabs>
          <w:tab w:val="left" w:pos="1036"/>
        </w:tabs>
        <w:spacing w:line="254" w:lineRule="auto"/>
        <w:ind w:left="135" w:firstLine="566"/>
        <w:rPr>
          <w:rFonts w:ascii="Times New Roman" w:hAnsi="Times New Roman" w:cs="Times New Roman"/>
          <w:sz w:val="28"/>
        </w:rPr>
      </w:pPr>
      <w:r w:rsidRPr="00FA6A30">
        <w:rPr>
          <w:rFonts w:ascii="Times New Roman" w:hAnsi="Times New Roman" w:cs="Times New Roman"/>
          <w:sz w:val="28"/>
        </w:rPr>
        <w:t>вивчення наукової літератури з метою вдосконалення своїх знань,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навичок,</w:t>
      </w:r>
      <w:r w:rsidRPr="00FA6A30">
        <w:rPr>
          <w:rFonts w:ascii="Times New Roman" w:hAnsi="Times New Roman" w:cs="Times New Roman"/>
          <w:spacing w:val="7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умінь;</w:t>
      </w:r>
    </w:p>
    <w:p w:rsidR="00416AD1" w:rsidRPr="00FA6A30" w:rsidRDefault="00097BD1">
      <w:pPr>
        <w:pStyle w:val="a4"/>
        <w:numPr>
          <w:ilvl w:val="0"/>
          <w:numId w:val="5"/>
        </w:numPr>
        <w:tabs>
          <w:tab w:val="left" w:pos="1036"/>
        </w:tabs>
        <w:spacing w:line="254" w:lineRule="auto"/>
        <w:ind w:left="135" w:right="128" w:firstLine="566"/>
        <w:rPr>
          <w:rFonts w:ascii="Times New Roman" w:hAnsi="Times New Roman" w:cs="Times New Roman"/>
          <w:sz w:val="28"/>
        </w:rPr>
      </w:pPr>
      <w:r w:rsidRPr="00FA6A30">
        <w:rPr>
          <w:rFonts w:ascii="Times New Roman" w:hAnsi="Times New Roman" w:cs="Times New Roman"/>
          <w:sz w:val="28"/>
        </w:rPr>
        <w:t>проведення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анкетування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для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вивчення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структури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мотивації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студентів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до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навчальної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діяльності,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а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також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для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виконання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завдань</w:t>
      </w:r>
      <w:r w:rsidRPr="00FA6A30">
        <w:rPr>
          <w:rFonts w:ascii="Times New Roman" w:hAnsi="Times New Roman" w:cs="Times New Roman"/>
          <w:spacing w:val="-59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дисертації;</w:t>
      </w:r>
    </w:p>
    <w:p w:rsidR="00416AD1" w:rsidRPr="00FA6A30" w:rsidRDefault="00097BD1">
      <w:pPr>
        <w:pStyle w:val="a4"/>
        <w:numPr>
          <w:ilvl w:val="0"/>
          <w:numId w:val="5"/>
        </w:numPr>
        <w:tabs>
          <w:tab w:val="left" w:pos="1036"/>
        </w:tabs>
        <w:ind w:left="1035" w:right="0" w:hanging="334"/>
        <w:rPr>
          <w:rFonts w:ascii="Times New Roman" w:hAnsi="Times New Roman" w:cs="Times New Roman"/>
          <w:sz w:val="28"/>
        </w:rPr>
      </w:pPr>
      <w:r w:rsidRPr="00FA6A30">
        <w:rPr>
          <w:rFonts w:ascii="Times New Roman" w:hAnsi="Times New Roman" w:cs="Times New Roman"/>
          <w:sz w:val="28"/>
        </w:rPr>
        <w:t>вивчення</w:t>
      </w:r>
      <w:r w:rsidRPr="00FA6A30">
        <w:rPr>
          <w:rFonts w:ascii="Times New Roman" w:hAnsi="Times New Roman" w:cs="Times New Roman"/>
          <w:spacing w:val="25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та</w:t>
      </w:r>
      <w:r w:rsidRPr="00FA6A30">
        <w:rPr>
          <w:rFonts w:ascii="Times New Roman" w:hAnsi="Times New Roman" w:cs="Times New Roman"/>
          <w:spacing w:val="26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узагальнення</w:t>
      </w:r>
      <w:r w:rsidRPr="00FA6A30">
        <w:rPr>
          <w:rFonts w:ascii="Times New Roman" w:hAnsi="Times New Roman" w:cs="Times New Roman"/>
          <w:spacing w:val="26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творчого</w:t>
      </w:r>
      <w:r w:rsidRPr="00FA6A30">
        <w:rPr>
          <w:rFonts w:ascii="Times New Roman" w:hAnsi="Times New Roman" w:cs="Times New Roman"/>
          <w:spacing w:val="21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досвіду</w:t>
      </w:r>
      <w:r w:rsidRPr="00FA6A30">
        <w:rPr>
          <w:rFonts w:ascii="Times New Roman" w:hAnsi="Times New Roman" w:cs="Times New Roman"/>
          <w:spacing w:val="24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викладачів</w:t>
      </w:r>
      <w:r w:rsidRPr="00FA6A30">
        <w:rPr>
          <w:rFonts w:ascii="Times New Roman" w:hAnsi="Times New Roman" w:cs="Times New Roman"/>
          <w:spacing w:val="24"/>
          <w:sz w:val="28"/>
        </w:rPr>
        <w:t xml:space="preserve"> </w:t>
      </w:r>
      <w:r w:rsidRPr="00FA6A30">
        <w:rPr>
          <w:rFonts w:ascii="Times New Roman" w:hAnsi="Times New Roman" w:cs="Times New Roman"/>
          <w:sz w:val="28"/>
        </w:rPr>
        <w:t>ЗВО;</w:t>
      </w:r>
    </w:p>
    <w:p w:rsidR="00416AD1" w:rsidRPr="00FA6A30" w:rsidRDefault="00097BD1">
      <w:pPr>
        <w:pStyle w:val="a4"/>
        <w:numPr>
          <w:ilvl w:val="0"/>
          <w:numId w:val="5"/>
        </w:numPr>
        <w:tabs>
          <w:tab w:val="left" w:pos="1036"/>
        </w:tabs>
        <w:spacing w:before="18" w:line="254" w:lineRule="auto"/>
        <w:ind w:left="135" w:right="129" w:firstLine="566"/>
        <w:rPr>
          <w:rFonts w:ascii="Times New Roman" w:hAnsi="Times New Roman" w:cs="Times New Roman"/>
          <w:sz w:val="28"/>
        </w:rPr>
      </w:pPr>
      <w:r w:rsidRPr="00FA6A30">
        <w:rPr>
          <w:rFonts w:ascii="Times New Roman" w:hAnsi="Times New Roman" w:cs="Times New Roman"/>
          <w:sz w:val="28"/>
        </w:rPr>
        <w:t>проведення досліджень, необхідних для написання дисертації, та/</w:t>
      </w:r>
      <w:r w:rsidRPr="00FA6A30">
        <w:rPr>
          <w:rFonts w:ascii="Times New Roman" w:hAnsi="Times New Roman" w:cs="Times New Roman"/>
          <w:spacing w:val="1"/>
          <w:sz w:val="28"/>
        </w:rPr>
        <w:t xml:space="preserve"> </w:t>
      </w:r>
      <w:r w:rsidRPr="00FA6A30">
        <w:rPr>
          <w:rFonts w:ascii="Times New Roman" w:hAnsi="Times New Roman" w:cs="Times New Roman"/>
          <w:w w:val="105"/>
          <w:sz w:val="28"/>
        </w:rPr>
        <w:t>або</w:t>
      </w:r>
      <w:r w:rsidRPr="00FA6A30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FA6A30">
        <w:rPr>
          <w:rFonts w:ascii="Times New Roman" w:hAnsi="Times New Roman" w:cs="Times New Roman"/>
          <w:w w:val="105"/>
          <w:sz w:val="28"/>
        </w:rPr>
        <w:t>участь</w:t>
      </w:r>
      <w:r w:rsidRPr="00FA6A30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FA6A30">
        <w:rPr>
          <w:rFonts w:ascii="Times New Roman" w:hAnsi="Times New Roman" w:cs="Times New Roman"/>
          <w:w w:val="105"/>
          <w:sz w:val="28"/>
        </w:rPr>
        <w:t>у</w:t>
      </w:r>
      <w:r w:rsidRPr="00FA6A30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FA6A30">
        <w:rPr>
          <w:rFonts w:ascii="Times New Roman" w:hAnsi="Times New Roman" w:cs="Times New Roman"/>
          <w:w w:val="105"/>
          <w:sz w:val="28"/>
        </w:rPr>
        <w:t>науково-методичних</w:t>
      </w:r>
      <w:r w:rsidRPr="00FA6A3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FA6A30">
        <w:rPr>
          <w:rFonts w:ascii="Times New Roman" w:hAnsi="Times New Roman" w:cs="Times New Roman"/>
          <w:w w:val="105"/>
          <w:sz w:val="28"/>
        </w:rPr>
        <w:t>семінарах,</w:t>
      </w:r>
      <w:r w:rsidRPr="00FA6A30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FA6A30">
        <w:rPr>
          <w:rFonts w:ascii="Times New Roman" w:hAnsi="Times New Roman" w:cs="Times New Roman"/>
          <w:w w:val="105"/>
          <w:sz w:val="28"/>
        </w:rPr>
        <w:t>конференціях.</w:t>
      </w:r>
    </w:p>
    <w:p w:rsidR="00416AD1" w:rsidRDefault="00416AD1">
      <w:pPr>
        <w:pStyle w:val="a3"/>
        <w:spacing w:before="3"/>
        <w:rPr>
          <w:sz w:val="45"/>
        </w:rPr>
      </w:pPr>
    </w:p>
    <w:p w:rsidR="00416AD1" w:rsidRPr="005F3EAF" w:rsidRDefault="00097BD1">
      <w:pPr>
        <w:pStyle w:val="Heading2"/>
        <w:spacing w:before="0"/>
        <w:ind w:left="1362"/>
        <w:jc w:val="both"/>
        <w:rPr>
          <w:rFonts w:ascii="Times New Roman" w:hAnsi="Times New Roman" w:cs="Times New Roman"/>
          <w:i/>
        </w:rPr>
      </w:pPr>
      <w:r w:rsidRPr="005F3EAF">
        <w:rPr>
          <w:rFonts w:ascii="Times New Roman" w:hAnsi="Times New Roman" w:cs="Times New Roman"/>
          <w:i/>
        </w:rPr>
        <w:t>Керування</w:t>
      </w:r>
      <w:r w:rsidRPr="005F3EAF">
        <w:rPr>
          <w:rFonts w:ascii="Times New Roman" w:hAnsi="Times New Roman" w:cs="Times New Roman"/>
          <w:i/>
          <w:spacing w:val="22"/>
        </w:rPr>
        <w:t xml:space="preserve"> </w:t>
      </w:r>
      <w:r w:rsidR="005F3EAF" w:rsidRPr="005F3EAF">
        <w:rPr>
          <w:rFonts w:ascii="Times New Roman" w:hAnsi="Times New Roman" w:cs="Times New Roman"/>
          <w:i/>
        </w:rPr>
        <w:t>викладацькою</w:t>
      </w:r>
      <w:r w:rsidRPr="005F3EAF">
        <w:rPr>
          <w:rFonts w:ascii="Times New Roman" w:hAnsi="Times New Roman" w:cs="Times New Roman"/>
          <w:i/>
          <w:spacing w:val="23"/>
        </w:rPr>
        <w:t xml:space="preserve"> </w:t>
      </w:r>
      <w:r w:rsidRPr="005F3EAF">
        <w:rPr>
          <w:rFonts w:ascii="Times New Roman" w:hAnsi="Times New Roman" w:cs="Times New Roman"/>
          <w:i/>
        </w:rPr>
        <w:t>практикою</w:t>
      </w:r>
    </w:p>
    <w:p w:rsidR="00416AD1" w:rsidRPr="002D4CFC" w:rsidRDefault="00097BD1" w:rsidP="00FA6A30">
      <w:pPr>
        <w:pStyle w:val="a3"/>
        <w:spacing w:before="41" w:line="273" w:lineRule="auto"/>
        <w:ind w:left="136" w:right="128" w:firstLine="719"/>
        <w:jc w:val="both"/>
        <w:rPr>
          <w:rFonts w:ascii="Times New Roman" w:hAnsi="Times New Roman" w:cs="Times New Roman"/>
        </w:rPr>
      </w:pPr>
      <w:r w:rsidRPr="002D4CFC">
        <w:rPr>
          <w:rFonts w:ascii="Times New Roman" w:hAnsi="Times New Roman" w:cs="Times New Roman"/>
          <w:w w:val="105"/>
        </w:rPr>
        <w:t>Навчально-методичне</w:t>
      </w:r>
      <w:r w:rsidRPr="002D4CFC">
        <w:rPr>
          <w:rFonts w:ascii="Times New Roman" w:hAnsi="Times New Roman" w:cs="Times New Roman"/>
          <w:spacing w:val="1"/>
          <w:w w:val="105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керування</w:t>
      </w:r>
      <w:r w:rsidRPr="002D4CFC">
        <w:rPr>
          <w:rFonts w:ascii="Times New Roman" w:hAnsi="Times New Roman" w:cs="Times New Roman"/>
          <w:spacing w:val="1"/>
          <w:w w:val="105"/>
        </w:rPr>
        <w:t xml:space="preserve"> </w:t>
      </w:r>
      <w:r w:rsidR="00FA6A30" w:rsidRPr="002D4CFC">
        <w:rPr>
          <w:rFonts w:ascii="Times New Roman" w:hAnsi="Times New Roman" w:cs="Times New Roman"/>
          <w:spacing w:val="1"/>
          <w:w w:val="105"/>
        </w:rPr>
        <w:t xml:space="preserve">викладацькою </w:t>
      </w:r>
      <w:r w:rsidRPr="002D4CFC">
        <w:rPr>
          <w:rFonts w:ascii="Times New Roman" w:hAnsi="Times New Roman" w:cs="Times New Roman"/>
          <w:w w:val="105"/>
        </w:rPr>
        <w:t>практикою</w:t>
      </w:r>
      <w:r w:rsidRPr="002D4CFC">
        <w:rPr>
          <w:rFonts w:ascii="Times New Roman" w:hAnsi="Times New Roman" w:cs="Times New Roman"/>
          <w:spacing w:val="1"/>
          <w:w w:val="105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аспіранта</w:t>
      </w:r>
      <w:r w:rsidRPr="002D4CFC">
        <w:rPr>
          <w:rFonts w:ascii="Times New Roman" w:hAnsi="Times New Roman" w:cs="Times New Roman"/>
          <w:spacing w:val="1"/>
          <w:w w:val="105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здійсню</w:t>
      </w:r>
      <w:r w:rsidR="002D4CFC">
        <w:rPr>
          <w:rFonts w:ascii="Times New Roman" w:hAnsi="Times New Roman" w:cs="Times New Roman"/>
          <w:w w:val="105"/>
        </w:rPr>
        <w:t>є</w:t>
      </w:r>
      <w:r w:rsidRPr="002D4CFC">
        <w:rPr>
          <w:rFonts w:ascii="Times New Roman" w:hAnsi="Times New Roman" w:cs="Times New Roman"/>
          <w:spacing w:val="15"/>
          <w:w w:val="105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завідувач</w:t>
      </w:r>
      <w:r w:rsidRPr="002D4CFC">
        <w:rPr>
          <w:rFonts w:ascii="Times New Roman" w:hAnsi="Times New Roman" w:cs="Times New Roman"/>
          <w:spacing w:val="16"/>
          <w:w w:val="105"/>
        </w:rPr>
        <w:t xml:space="preserve"> </w:t>
      </w:r>
      <w:r w:rsidRPr="005F3EAF">
        <w:rPr>
          <w:rFonts w:ascii="Times New Roman" w:hAnsi="Times New Roman" w:cs="Times New Roman"/>
          <w:spacing w:val="1"/>
          <w:w w:val="105"/>
        </w:rPr>
        <w:t xml:space="preserve">кафедри </w:t>
      </w:r>
      <w:r w:rsidR="00FA6A30" w:rsidRPr="005F3EAF">
        <w:rPr>
          <w:rFonts w:ascii="Times New Roman" w:hAnsi="Times New Roman" w:cs="Times New Roman"/>
          <w:spacing w:val="1"/>
          <w:w w:val="105"/>
        </w:rPr>
        <w:t>міжнародних відносин</w:t>
      </w:r>
      <w:r w:rsidRPr="002D4CFC">
        <w:rPr>
          <w:rFonts w:ascii="Times New Roman" w:hAnsi="Times New Roman" w:cs="Times New Roman"/>
          <w:w w:val="105"/>
        </w:rPr>
        <w:t>. Навчально-методичне керування щодо виконання програми</w:t>
      </w:r>
      <w:r w:rsidRPr="002D4CFC">
        <w:rPr>
          <w:rFonts w:ascii="Times New Roman" w:hAnsi="Times New Roman" w:cs="Times New Roman"/>
          <w:spacing w:val="1"/>
          <w:w w:val="105"/>
        </w:rPr>
        <w:t xml:space="preserve"> </w:t>
      </w:r>
      <w:r w:rsidRPr="002D4CFC">
        <w:rPr>
          <w:rFonts w:ascii="Times New Roman" w:hAnsi="Times New Roman" w:cs="Times New Roman"/>
        </w:rPr>
        <w:t>практики здійснює керівник практики. Керівником практики є науковий</w:t>
      </w:r>
      <w:r w:rsidRPr="002D4CFC">
        <w:rPr>
          <w:rFonts w:ascii="Times New Roman" w:hAnsi="Times New Roman" w:cs="Times New Roman"/>
          <w:spacing w:val="1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керівник</w:t>
      </w:r>
      <w:r w:rsidRPr="002D4CFC">
        <w:rPr>
          <w:rFonts w:ascii="Times New Roman" w:hAnsi="Times New Roman" w:cs="Times New Roman"/>
          <w:spacing w:val="2"/>
          <w:w w:val="105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здобувача.</w:t>
      </w:r>
    </w:p>
    <w:p w:rsidR="00416AD1" w:rsidRPr="002D4CFC" w:rsidRDefault="00097BD1">
      <w:pPr>
        <w:pStyle w:val="a3"/>
        <w:spacing w:before="5"/>
        <w:ind w:left="702"/>
        <w:jc w:val="both"/>
        <w:rPr>
          <w:rFonts w:ascii="Times New Roman" w:hAnsi="Times New Roman" w:cs="Times New Roman"/>
        </w:rPr>
      </w:pPr>
      <w:r w:rsidRPr="002D4CFC">
        <w:rPr>
          <w:rFonts w:ascii="Times New Roman" w:hAnsi="Times New Roman" w:cs="Times New Roman"/>
          <w:w w:val="105"/>
        </w:rPr>
        <w:t>Керівник</w:t>
      </w:r>
      <w:r w:rsidRPr="002D4CFC">
        <w:rPr>
          <w:rFonts w:ascii="Times New Roman" w:hAnsi="Times New Roman" w:cs="Times New Roman"/>
          <w:spacing w:val="-15"/>
          <w:w w:val="105"/>
        </w:rPr>
        <w:t xml:space="preserve"> </w:t>
      </w:r>
      <w:r w:rsidRPr="002D4CFC">
        <w:rPr>
          <w:rFonts w:ascii="Times New Roman" w:hAnsi="Times New Roman" w:cs="Times New Roman"/>
          <w:w w:val="105"/>
        </w:rPr>
        <w:t>практики:</w:t>
      </w:r>
    </w:p>
    <w:p w:rsidR="00416AD1" w:rsidRPr="002D4CFC" w:rsidRDefault="002D4CFC">
      <w:pPr>
        <w:pStyle w:val="a4"/>
        <w:numPr>
          <w:ilvl w:val="1"/>
          <w:numId w:val="5"/>
        </w:numPr>
        <w:tabs>
          <w:tab w:val="left" w:pos="1251"/>
          <w:tab w:val="left" w:pos="1252"/>
          <w:tab w:val="left" w:pos="2852"/>
          <w:tab w:val="left" w:pos="3377"/>
          <w:tab w:val="left" w:pos="4880"/>
          <w:tab w:val="left" w:pos="5331"/>
          <w:tab w:val="left" w:pos="7138"/>
          <w:tab w:val="left" w:pos="8554"/>
        </w:tabs>
        <w:spacing w:before="46" w:line="276" w:lineRule="auto"/>
        <w:ind w:left="135" w:firstLine="719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розробляє </w:t>
      </w:r>
      <w:r w:rsidR="00097BD1" w:rsidRPr="002D4CFC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а </w:t>
      </w:r>
      <w:r w:rsidR="00097BD1" w:rsidRPr="002D4CFC">
        <w:rPr>
          <w:rFonts w:ascii="Times New Roman" w:hAnsi="Times New Roman" w:cs="Times New Roman"/>
          <w:sz w:val="28"/>
        </w:rPr>
        <w:t>погоджує</w:t>
      </w:r>
      <w:r>
        <w:rPr>
          <w:rFonts w:ascii="Times New Roman" w:hAnsi="Times New Roman" w:cs="Times New Roman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із</w:t>
      </w:r>
      <w:r>
        <w:rPr>
          <w:rFonts w:ascii="Times New Roman" w:hAnsi="Times New Roman" w:cs="Times New Roman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завідувачем</w:t>
      </w:r>
      <w:r>
        <w:rPr>
          <w:rFonts w:ascii="Times New Roman" w:hAnsi="Times New Roman" w:cs="Times New Roman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кафедри</w:t>
      </w:r>
      <w:r>
        <w:rPr>
          <w:rFonts w:ascii="Times New Roman" w:hAnsi="Times New Roman" w:cs="Times New Roman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тематику</w:t>
      </w:r>
      <w:r w:rsidR="00097BD1" w:rsidRPr="002D4CFC">
        <w:rPr>
          <w:rFonts w:ascii="Times New Roman" w:hAnsi="Times New Roman" w:cs="Times New Roman"/>
          <w:spacing w:val="-59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індивідуальних</w:t>
      </w:r>
      <w:r w:rsidR="00097BD1" w:rsidRPr="002D4CFC">
        <w:rPr>
          <w:rFonts w:ascii="Times New Roman" w:hAnsi="Times New Roman" w:cs="Times New Roman"/>
          <w:spacing w:val="8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завдань</w:t>
      </w:r>
      <w:r w:rsidR="00097BD1" w:rsidRPr="002D4CFC">
        <w:rPr>
          <w:rFonts w:ascii="Times New Roman" w:hAnsi="Times New Roman" w:cs="Times New Roman"/>
          <w:spacing w:val="9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на</w:t>
      </w:r>
      <w:r w:rsidR="00097BD1" w:rsidRPr="002D4CFC">
        <w:rPr>
          <w:rFonts w:ascii="Times New Roman" w:hAnsi="Times New Roman" w:cs="Times New Roman"/>
          <w:spacing w:val="11"/>
          <w:sz w:val="28"/>
        </w:rPr>
        <w:t xml:space="preserve"> </w:t>
      </w:r>
      <w:r w:rsidR="00097BD1" w:rsidRPr="002D4CFC">
        <w:rPr>
          <w:rFonts w:ascii="Times New Roman" w:hAnsi="Times New Roman" w:cs="Times New Roman"/>
          <w:sz w:val="28"/>
        </w:rPr>
        <w:t>практику;</w:t>
      </w:r>
    </w:p>
    <w:p w:rsidR="00416AD1" w:rsidRPr="002D4CFC" w:rsidRDefault="00097BD1">
      <w:pPr>
        <w:pStyle w:val="a4"/>
        <w:numPr>
          <w:ilvl w:val="1"/>
          <w:numId w:val="5"/>
        </w:numPr>
        <w:tabs>
          <w:tab w:val="left" w:pos="1154"/>
        </w:tabs>
        <w:spacing w:line="276" w:lineRule="auto"/>
        <w:ind w:left="135" w:right="128" w:firstLine="719"/>
        <w:jc w:val="left"/>
        <w:rPr>
          <w:rFonts w:ascii="Times New Roman" w:hAnsi="Times New Roman" w:cs="Times New Roman"/>
          <w:sz w:val="28"/>
        </w:rPr>
      </w:pPr>
      <w:r w:rsidRPr="002D4CFC">
        <w:rPr>
          <w:rFonts w:ascii="Times New Roman" w:hAnsi="Times New Roman" w:cs="Times New Roman"/>
          <w:sz w:val="28"/>
        </w:rPr>
        <w:t>до</w:t>
      </w:r>
      <w:r w:rsidRPr="002D4CFC">
        <w:rPr>
          <w:rFonts w:ascii="Times New Roman" w:hAnsi="Times New Roman" w:cs="Times New Roman"/>
          <w:spacing w:val="56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початку</w:t>
      </w:r>
      <w:r w:rsidRPr="002D4CFC">
        <w:rPr>
          <w:rFonts w:ascii="Times New Roman" w:hAnsi="Times New Roman" w:cs="Times New Roman"/>
          <w:spacing w:val="55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практики</w:t>
      </w:r>
      <w:r w:rsidRPr="002D4CFC">
        <w:rPr>
          <w:rFonts w:ascii="Times New Roman" w:hAnsi="Times New Roman" w:cs="Times New Roman"/>
          <w:spacing w:val="56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проводить</w:t>
      </w:r>
      <w:r w:rsidRPr="002D4CFC">
        <w:rPr>
          <w:rFonts w:ascii="Times New Roman" w:hAnsi="Times New Roman" w:cs="Times New Roman"/>
          <w:spacing w:val="56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із</w:t>
      </w:r>
      <w:r w:rsidRPr="002D4CFC">
        <w:rPr>
          <w:rFonts w:ascii="Times New Roman" w:hAnsi="Times New Roman" w:cs="Times New Roman"/>
          <w:spacing w:val="56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здобувачами</w:t>
      </w:r>
      <w:r w:rsidRPr="002D4CFC">
        <w:rPr>
          <w:rFonts w:ascii="Times New Roman" w:hAnsi="Times New Roman" w:cs="Times New Roman"/>
          <w:spacing w:val="54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вищої</w:t>
      </w:r>
      <w:r w:rsidRPr="002D4CFC">
        <w:rPr>
          <w:rFonts w:ascii="Times New Roman" w:hAnsi="Times New Roman" w:cs="Times New Roman"/>
          <w:spacing w:val="57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освіти</w:t>
      </w:r>
      <w:r w:rsidRPr="002D4CFC">
        <w:rPr>
          <w:rFonts w:ascii="Times New Roman" w:hAnsi="Times New Roman" w:cs="Times New Roman"/>
          <w:spacing w:val="-59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інструктаж</w:t>
      </w:r>
      <w:r w:rsidRPr="002D4CFC">
        <w:rPr>
          <w:rFonts w:ascii="Times New Roman" w:hAnsi="Times New Roman" w:cs="Times New Roman"/>
          <w:spacing w:val="10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із</w:t>
      </w:r>
      <w:r w:rsidRPr="002D4CFC">
        <w:rPr>
          <w:rFonts w:ascii="Times New Roman" w:hAnsi="Times New Roman" w:cs="Times New Roman"/>
          <w:spacing w:val="10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безпеки</w:t>
      </w:r>
      <w:r w:rsidRPr="002D4CFC">
        <w:rPr>
          <w:rFonts w:ascii="Times New Roman" w:hAnsi="Times New Roman" w:cs="Times New Roman"/>
          <w:spacing w:val="11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життєдіяльності</w:t>
      </w:r>
      <w:r w:rsidRPr="002D4CFC">
        <w:rPr>
          <w:rFonts w:ascii="Times New Roman" w:hAnsi="Times New Roman" w:cs="Times New Roman"/>
          <w:spacing w:val="10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та</w:t>
      </w:r>
      <w:r w:rsidRPr="002D4CFC">
        <w:rPr>
          <w:rFonts w:ascii="Times New Roman" w:hAnsi="Times New Roman" w:cs="Times New Roman"/>
          <w:spacing w:val="12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охорони</w:t>
      </w:r>
      <w:r w:rsidRPr="002D4CFC">
        <w:rPr>
          <w:rFonts w:ascii="Times New Roman" w:hAnsi="Times New Roman" w:cs="Times New Roman"/>
          <w:spacing w:val="12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праці;</w:t>
      </w:r>
    </w:p>
    <w:p w:rsidR="00416AD1" w:rsidRPr="002D4CFC" w:rsidRDefault="00097BD1">
      <w:pPr>
        <w:pStyle w:val="a4"/>
        <w:numPr>
          <w:ilvl w:val="1"/>
          <w:numId w:val="5"/>
        </w:numPr>
        <w:tabs>
          <w:tab w:val="left" w:pos="1068"/>
        </w:tabs>
        <w:spacing w:line="324" w:lineRule="exact"/>
        <w:ind w:left="1067" w:right="0" w:hanging="213"/>
        <w:jc w:val="left"/>
        <w:rPr>
          <w:rFonts w:ascii="Times New Roman" w:hAnsi="Times New Roman" w:cs="Times New Roman"/>
          <w:sz w:val="28"/>
        </w:rPr>
      </w:pPr>
      <w:r w:rsidRPr="002D4CFC">
        <w:rPr>
          <w:rFonts w:ascii="Times New Roman" w:hAnsi="Times New Roman" w:cs="Times New Roman"/>
          <w:sz w:val="28"/>
        </w:rPr>
        <w:t>видає</w:t>
      </w:r>
      <w:r w:rsidRPr="002D4CFC">
        <w:rPr>
          <w:rFonts w:ascii="Times New Roman" w:hAnsi="Times New Roman" w:cs="Times New Roman"/>
          <w:spacing w:val="27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здобувачам</w:t>
      </w:r>
      <w:r w:rsidRPr="002D4CFC">
        <w:rPr>
          <w:rFonts w:ascii="Times New Roman" w:hAnsi="Times New Roman" w:cs="Times New Roman"/>
          <w:spacing w:val="26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індивідуальні</w:t>
      </w:r>
      <w:r w:rsidRPr="002D4CFC">
        <w:rPr>
          <w:rFonts w:ascii="Times New Roman" w:hAnsi="Times New Roman" w:cs="Times New Roman"/>
          <w:spacing w:val="27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завдання</w:t>
      </w:r>
      <w:r w:rsidRPr="002D4CFC">
        <w:rPr>
          <w:rFonts w:ascii="Times New Roman" w:hAnsi="Times New Roman" w:cs="Times New Roman"/>
          <w:spacing w:val="27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на</w:t>
      </w:r>
      <w:r w:rsidRPr="002D4CFC">
        <w:rPr>
          <w:rFonts w:ascii="Times New Roman" w:hAnsi="Times New Roman" w:cs="Times New Roman"/>
          <w:spacing w:val="29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практику;</w:t>
      </w:r>
    </w:p>
    <w:p w:rsidR="00416AD1" w:rsidRPr="002D4CFC" w:rsidRDefault="00097BD1">
      <w:pPr>
        <w:pStyle w:val="a4"/>
        <w:numPr>
          <w:ilvl w:val="1"/>
          <w:numId w:val="5"/>
        </w:numPr>
        <w:tabs>
          <w:tab w:val="left" w:pos="1232"/>
          <w:tab w:val="left" w:pos="1233"/>
          <w:tab w:val="left" w:pos="2648"/>
          <w:tab w:val="left" w:pos="4117"/>
          <w:tab w:val="left" w:pos="4606"/>
          <w:tab w:val="left" w:pos="6469"/>
          <w:tab w:val="left" w:pos="7997"/>
          <w:tab w:val="left" w:pos="9504"/>
        </w:tabs>
        <w:spacing w:before="42" w:line="276" w:lineRule="auto"/>
        <w:ind w:left="135" w:right="129" w:firstLine="719"/>
        <w:jc w:val="left"/>
        <w:rPr>
          <w:rFonts w:ascii="Times New Roman" w:hAnsi="Times New Roman" w:cs="Times New Roman"/>
          <w:sz w:val="28"/>
        </w:rPr>
      </w:pPr>
      <w:r w:rsidRPr="002D4CFC">
        <w:rPr>
          <w:rFonts w:ascii="Times New Roman" w:hAnsi="Times New Roman" w:cs="Times New Roman"/>
          <w:sz w:val="28"/>
        </w:rPr>
        <w:t>здійснює</w:t>
      </w:r>
      <w:r w:rsidR="002D4CFC">
        <w:rPr>
          <w:rFonts w:ascii="Times New Roman" w:hAnsi="Times New Roman" w:cs="Times New Roman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контроль</w:t>
      </w:r>
      <w:r w:rsidR="002D4CFC">
        <w:rPr>
          <w:rFonts w:ascii="Times New Roman" w:hAnsi="Times New Roman" w:cs="Times New Roman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за</w:t>
      </w:r>
      <w:r w:rsidR="00470650">
        <w:rPr>
          <w:rFonts w:ascii="Times New Roman" w:hAnsi="Times New Roman" w:cs="Times New Roman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виконанням</w:t>
      </w:r>
      <w:r w:rsidR="00470650">
        <w:rPr>
          <w:rFonts w:ascii="Times New Roman" w:hAnsi="Times New Roman" w:cs="Times New Roman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програми</w:t>
      </w:r>
      <w:r w:rsidR="00470650">
        <w:rPr>
          <w:rFonts w:ascii="Times New Roman" w:hAnsi="Times New Roman" w:cs="Times New Roman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практики</w:t>
      </w:r>
      <w:r w:rsidR="00470650">
        <w:rPr>
          <w:rFonts w:ascii="Times New Roman" w:hAnsi="Times New Roman" w:cs="Times New Roman"/>
          <w:sz w:val="28"/>
        </w:rPr>
        <w:t xml:space="preserve"> </w:t>
      </w:r>
      <w:r w:rsidRPr="002D4CFC">
        <w:rPr>
          <w:rFonts w:ascii="Times New Roman" w:hAnsi="Times New Roman" w:cs="Times New Roman"/>
          <w:spacing w:val="-6"/>
          <w:sz w:val="28"/>
        </w:rPr>
        <w:t>та</w:t>
      </w:r>
      <w:r w:rsidRPr="002D4CFC">
        <w:rPr>
          <w:rFonts w:ascii="Times New Roman" w:hAnsi="Times New Roman" w:cs="Times New Roman"/>
          <w:spacing w:val="-59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термінами</w:t>
      </w:r>
      <w:r w:rsidRPr="002D4CFC">
        <w:rPr>
          <w:rFonts w:ascii="Times New Roman" w:hAnsi="Times New Roman" w:cs="Times New Roman"/>
          <w:spacing w:val="8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її</w:t>
      </w:r>
      <w:r w:rsidRPr="002D4CFC">
        <w:rPr>
          <w:rFonts w:ascii="Times New Roman" w:hAnsi="Times New Roman" w:cs="Times New Roman"/>
          <w:spacing w:val="9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проведення;</w:t>
      </w:r>
    </w:p>
    <w:p w:rsidR="00416AD1" w:rsidRPr="002D4CFC" w:rsidRDefault="00097BD1">
      <w:pPr>
        <w:pStyle w:val="a4"/>
        <w:numPr>
          <w:ilvl w:val="1"/>
          <w:numId w:val="5"/>
        </w:numPr>
        <w:tabs>
          <w:tab w:val="left" w:pos="1217"/>
          <w:tab w:val="left" w:pos="1218"/>
          <w:tab w:val="left" w:pos="2182"/>
          <w:tab w:val="left" w:pos="3845"/>
          <w:tab w:val="left" w:pos="5331"/>
          <w:tab w:val="left" w:pos="7061"/>
          <w:tab w:val="left" w:pos="7695"/>
          <w:tab w:val="left" w:pos="8340"/>
        </w:tabs>
        <w:spacing w:line="276" w:lineRule="auto"/>
        <w:ind w:left="135" w:right="129" w:firstLine="720"/>
        <w:jc w:val="left"/>
        <w:rPr>
          <w:rFonts w:ascii="Times New Roman" w:hAnsi="Times New Roman" w:cs="Times New Roman"/>
          <w:sz w:val="28"/>
        </w:rPr>
      </w:pPr>
      <w:r w:rsidRPr="002D4CFC">
        <w:rPr>
          <w:rFonts w:ascii="Times New Roman" w:hAnsi="Times New Roman" w:cs="Times New Roman"/>
          <w:w w:val="105"/>
          <w:sz w:val="28"/>
        </w:rPr>
        <w:t>надає</w:t>
      </w:r>
      <w:r w:rsidR="00470650">
        <w:rPr>
          <w:rFonts w:ascii="Times New Roman" w:hAnsi="Times New Roman" w:cs="Times New Roman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методичну</w:t>
      </w:r>
      <w:r w:rsidR="00470650">
        <w:rPr>
          <w:rFonts w:ascii="Times New Roman" w:hAnsi="Times New Roman" w:cs="Times New Roman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допомогу</w:t>
      </w:r>
      <w:r w:rsidR="00470650">
        <w:rPr>
          <w:rFonts w:ascii="Times New Roman" w:hAnsi="Times New Roman" w:cs="Times New Roman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здобувачам</w:t>
      </w:r>
      <w:r w:rsidR="00470650">
        <w:rPr>
          <w:rFonts w:ascii="Times New Roman" w:hAnsi="Times New Roman" w:cs="Times New Roman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під</w:t>
      </w:r>
      <w:r w:rsidR="00470650">
        <w:rPr>
          <w:rFonts w:ascii="Times New Roman" w:hAnsi="Times New Roman" w:cs="Times New Roman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час</w:t>
      </w:r>
      <w:r w:rsidR="00470650">
        <w:rPr>
          <w:rFonts w:ascii="Times New Roman" w:hAnsi="Times New Roman" w:cs="Times New Roman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виконання</w:t>
      </w:r>
      <w:r w:rsidRPr="002D4CFC">
        <w:rPr>
          <w:rFonts w:ascii="Times New Roman" w:hAnsi="Times New Roman" w:cs="Times New Roman"/>
          <w:spacing w:val="-59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індивідуальних</w:t>
      </w:r>
      <w:r w:rsidRPr="002D4CFC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завдань</w:t>
      </w:r>
      <w:r w:rsidRPr="002D4CFC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і</w:t>
      </w:r>
      <w:r w:rsidRPr="002D4CFC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опрацювання</w:t>
      </w:r>
      <w:r w:rsidRPr="002D4CFC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матеріалів</w:t>
      </w:r>
      <w:r w:rsidRPr="002D4CFC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2D4CFC">
        <w:rPr>
          <w:rFonts w:ascii="Times New Roman" w:hAnsi="Times New Roman" w:cs="Times New Roman"/>
          <w:w w:val="105"/>
          <w:sz w:val="28"/>
        </w:rPr>
        <w:t>практики;</w:t>
      </w:r>
    </w:p>
    <w:p w:rsidR="00416AD1" w:rsidRPr="00470650" w:rsidRDefault="00097BD1">
      <w:pPr>
        <w:pStyle w:val="a4"/>
        <w:numPr>
          <w:ilvl w:val="1"/>
          <w:numId w:val="5"/>
        </w:numPr>
        <w:tabs>
          <w:tab w:val="left" w:pos="1112"/>
        </w:tabs>
        <w:spacing w:line="276" w:lineRule="auto"/>
        <w:ind w:left="134" w:right="129" w:firstLine="720"/>
        <w:jc w:val="left"/>
        <w:rPr>
          <w:rFonts w:ascii="Times New Roman" w:hAnsi="Times New Roman" w:cs="Times New Roman"/>
          <w:sz w:val="28"/>
        </w:rPr>
      </w:pPr>
      <w:r w:rsidRPr="002D4CFC">
        <w:rPr>
          <w:rFonts w:ascii="Times New Roman" w:hAnsi="Times New Roman" w:cs="Times New Roman"/>
          <w:sz w:val="28"/>
        </w:rPr>
        <w:t>проводить</w:t>
      </w:r>
      <w:r w:rsidRPr="002D4CFC">
        <w:rPr>
          <w:rFonts w:ascii="Times New Roman" w:hAnsi="Times New Roman" w:cs="Times New Roman"/>
          <w:spacing w:val="25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обов’язкові</w:t>
      </w:r>
      <w:r w:rsidRPr="002D4CFC">
        <w:rPr>
          <w:rFonts w:ascii="Times New Roman" w:hAnsi="Times New Roman" w:cs="Times New Roman"/>
          <w:spacing w:val="24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консультації</w:t>
      </w:r>
      <w:r w:rsidRPr="002D4CFC">
        <w:rPr>
          <w:rFonts w:ascii="Times New Roman" w:hAnsi="Times New Roman" w:cs="Times New Roman"/>
          <w:spacing w:val="25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щодо</w:t>
      </w:r>
      <w:r w:rsidRPr="002D4CFC">
        <w:rPr>
          <w:rFonts w:ascii="Times New Roman" w:hAnsi="Times New Roman" w:cs="Times New Roman"/>
          <w:spacing w:val="25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оброблення</w:t>
      </w:r>
      <w:r w:rsidRPr="002D4CFC">
        <w:rPr>
          <w:rFonts w:ascii="Times New Roman" w:hAnsi="Times New Roman" w:cs="Times New Roman"/>
          <w:spacing w:val="25"/>
          <w:sz w:val="28"/>
        </w:rPr>
        <w:t xml:space="preserve"> </w:t>
      </w:r>
      <w:r w:rsidRPr="002D4CFC">
        <w:rPr>
          <w:rFonts w:ascii="Times New Roman" w:hAnsi="Times New Roman" w:cs="Times New Roman"/>
          <w:sz w:val="28"/>
        </w:rPr>
        <w:t>зібраного</w:t>
      </w:r>
      <w:r>
        <w:rPr>
          <w:spacing w:val="-59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lastRenderedPageBreak/>
        <w:t>матеріалу</w:t>
      </w:r>
      <w:r w:rsidRPr="00470650">
        <w:rPr>
          <w:rFonts w:ascii="Times New Roman" w:hAnsi="Times New Roman" w:cs="Times New Roman"/>
          <w:spacing w:val="10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та</w:t>
      </w:r>
      <w:r w:rsidRPr="00470650">
        <w:rPr>
          <w:rFonts w:ascii="Times New Roman" w:hAnsi="Times New Roman" w:cs="Times New Roman"/>
          <w:spacing w:val="10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його</w:t>
      </w:r>
      <w:r w:rsidRPr="00470650">
        <w:rPr>
          <w:rFonts w:ascii="Times New Roman" w:hAnsi="Times New Roman" w:cs="Times New Roman"/>
          <w:spacing w:val="8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використання</w:t>
      </w:r>
      <w:r w:rsidRPr="00470650">
        <w:rPr>
          <w:rFonts w:ascii="Times New Roman" w:hAnsi="Times New Roman" w:cs="Times New Roman"/>
          <w:spacing w:val="12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для</w:t>
      </w:r>
      <w:r w:rsidRPr="00470650">
        <w:rPr>
          <w:rFonts w:ascii="Times New Roman" w:hAnsi="Times New Roman" w:cs="Times New Roman"/>
          <w:spacing w:val="10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звіту</w:t>
      </w:r>
      <w:r w:rsidRPr="00470650">
        <w:rPr>
          <w:rFonts w:ascii="Times New Roman" w:hAnsi="Times New Roman" w:cs="Times New Roman"/>
          <w:spacing w:val="10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про</w:t>
      </w:r>
      <w:r w:rsidRPr="00470650">
        <w:rPr>
          <w:rFonts w:ascii="Times New Roman" w:hAnsi="Times New Roman" w:cs="Times New Roman"/>
          <w:spacing w:val="12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практику;</w:t>
      </w:r>
    </w:p>
    <w:p w:rsidR="00416AD1" w:rsidRPr="00EB2E85" w:rsidRDefault="00097BD1" w:rsidP="00EB2E85">
      <w:pPr>
        <w:pStyle w:val="a4"/>
        <w:numPr>
          <w:ilvl w:val="1"/>
          <w:numId w:val="5"/>
        </w:numPr>
        <w:tabs>
          <w:tab w:val="left" w:pos="1066"/>
          <w:tab w:val="left" w:pos="1209"/>
          <w:tab w:val="left" w:pos="1211"/>
          <w:tab w:val="left" w:pos="2577"/>
          <w:tab w:val="left" w:pos="3624"/>
          <w:tab w:val="left" w:pos="4593"/>
          <w:tab w:val="left" w:pos="5126"/>
          <w:tab w:val="left" w:pos="6369"/>
          <w:tab w:val="left" w:pos="7173"/>
          <w:tab w:val="left" w:pos="8318"/>
        </w:tabs>
        <w:spacing w:before="41" w:line="273" w:lineRule="auto"/>
        <w:ind w:left="134" w:right="129" w:firstLine="719"/>
        <w:jc w:val="left"/>
        <w:rPr>
          <w:rFonts w:ascii="Times New Roman" w:hAnsi="Times New Roman" w:cs="Times New Roman"/>
          <w:sz w:val="28"/>
        </w:rPr>
      </w:pPr>
      <w:r w:rsidRPr="00EB2E85">
        <w:rPr>
          <w:rFonts w:ascii="Times New Roman" w:hAnsi="Times New Roman" w:cs="Times New Roman"/>
          <w:sz w:val="28"/>
        </w:rPr>
        <w:t>інформує</w:t>
      </w:r>
      <w:r w:rsidRPr="00EB2E85">
        <w:rPr>
          <w:rFonts w:ascii="Times New Roman" w:hAnsi="Times New Roman" w:cs="Times New Roman"/>
          <w:spacing w:val="37"/>
          <w:sz w:val="28"/>
        </w:rPr>
        <w:t xml:space="preserve"> </w:t>
      </w:r>
      <w:r w:rsidRPr="00EB2E85">
        <w:rPr>
          <w:rFonts w:ascii="Times New Roman" w:hAnsi="Times New Roman" w:cs="Times New Roman"/>
          <w:sz w:val="28"/>
        </w:rPr>
        <w:t>здобувачів</w:t>
      </w:r>
      <w:r w:rsidRPr="00EB2E85">
        <w:rPr>
          <w:rFonts w:ascii="Times New Roman" w:hAnsi="Times New Roman" w:cs="Times New Roman"/>
          <w:spacing w:val="32"/>
          <w:sz w:val="28"/>
        </w:rPr>
        <w:t xml:space="preserve"> </w:t>
      </w:r>
      <w:r w:rsidRPr="00EB2E85">
        <w:rPr>
          <w:rFonts w:ascii="Times New Roman" w:hAnsi="Times New Roman" w:cs="Times New Roman"/>
          <w:sz w:val="28"/>
        </w:rPr>
        <w:t>про</w:t>
      </w:r>
      <w:r w:rsidRPr="00EB2E85">
        <w:rPr>
          <w:rFonts w:ascii="Times New Roman" w:hAnsi="Times New Roman" w:cs="Times New Roman"/>
          <w:spacing w:val="37"/>
          <w:sz w:val="28"/>
        </w:rPr>
        <w:t xml:space="preserve"> </w:t>
      </w:r>
      <w:r w:rsidRPr="00EB2E85">
        <w:rPr>
          <w:rFonts w:ascii="Times New Roman" w:hAnsi="Times New Roman" w:cs="Times New Roman"/>
          <w:sz w:val="28"/>
        </w:rPr>
        <w:t>порядок</w:t>
      </w:r>
      <w:r w:rsidRPr="00EB2E85">
        <w:rPr>
          <w:rFonts w:ascii="Times New Roman" w:hAnsi="Times New Roman" w:cs="Times New Roman"/>
          <w:spacing w:val="34"/>
          <w:sz w:val="28"/>
        </w:rPr>
        <w:t xml:space="preserve"> </w:t>
      </w:r>
      <w:r w:rsidR="00EB2E85" w:rsidRPr="00EB2E85">
        <w:rPr>
          <w:rFonts w:ascii="Times New Roman" w:hAnsi="Times New Roman" w:cs="Times New Roman"/>
          <w:sz w:val="28"/>
        </w:rPr>
        <w:t>заповнення щоденнику практики;</w:t>
      </w:r>
      <w:r w:rsidRPr="00EB2E85">
        <w:rPr>
          <w:rFonts w:ascii="Times New Roman" w:hAnsi="Times New Roman" w:cs="Times New Roman"/>
          <w:sz w:val="28"/>
        </w:rPr>
        <w:t xml:space="preserve"> </w:t>
      </w:r>
    </w:p>
    <w:p w:rsidR="00416AD1" w:rsidRPr="00470650" w:rsidRDefault="00097BD1">
      <w:pPr>
        <w:pStyle w:val="a4"/>
        <w:numPr>
          <w:ilvl w:val="1"/>
          <w:numId w:val="5"/>
        </w:numPr>
        <w:tabs>
          <w:tab w:val="left" w:pos="1209"/>
          <w:tab w:val="left" w:pos="1211"/>
          <w:tab w:val="left" w:pos="2577"/>
          <w:tab w:val="left" w:pos="3624"/>
          <w:tab w:val="left" w:pos="4593"/>
          <w:tab w:val="left" w:pos="5126"/>
          <w:tab w:val="left" w:pos="6369"/>
          <w:tab w:val="left" w:pos="7173"/>
          <w:tab w:val="left" w:pos="8318"/>
        </w:tabs>
        <w:spacing w:before="41" w:line="273" w:lineRule="auto"/>
        <w:ind w:left="134" w:right="129" w:firstLine="719"/>
        <w:jc w:val="left"/>
        <w:rPr>
          <w:rFonts w:ascii="Times New Roman" w:hAnsi="Times New Roman" w:cs="Times New Roman"/>
          <w:sz w:val="28"/>
        </w:rPr>
      </w:pPr>
      <w:r w:rsidRPr="00EB2E85">
        <w:rPr>
          <w:rFonts w:ascii="Times New Roman" w:hAnsi="Times New Roman" w:cs="Times New Roman"/>
          <w:sz w:val="28"/>
        </w:rPr>
        <w:t>приймає</w:t>
      </w:r>
      <w:r w:rsidR="00EB2E85">
        <w:rPr>
          <w:rFonts w:ascii="Times New Roman" w:hAnsi="Times New Roman" w:cs="Times New Roman"/>
          <w:sz w:val="28"/>
        </w:rPr>
        <w:t xml:space="preserve"> диф. залік, під час якого практикант захищає результати своєї роботи упродовж практики</w:t>
      </w:r>
      <w:r w:rsidR="009E01CA">
        <w:rPr>
          <w:rFonts w:ascii="Times New Roman" w:hAnsi="Times New Roman" w:cs="Times New Roman"/>
          <w:sz w:val="28"/>
        </w:rPr>
        <w:t xml:space="preserve">, </w:t>
      </w:r>
      <w:r w:rsidRPr="00EB2E85">
        <w:rPr>
          <w:rFonts w:ascii="Times New Roman" w:hAnsi="Times New Roman" w:cs="Times New Roman"/>
          <w:sz w:val="28"/>
        </w:rPr>
        <w:t>на</w:t>
      </w:r>
      <w:r w:rsidR="009E01CA">
        <w:rPr>
          <w:rFonts w:ascii="Times New Roman" w:hAnsi="Times New Roman" w:cs="Times New Roman"/>
          <w:sz w:val="28"/>
        </w:rPr>
        <w:t xml:space="preserve"> </w:t>
      </w:r>
      <w:r w:rsidRPr="00EB2E85">
        <w:rPr>
          <w:rFonts w:ascii="Times New Roman" w:hAnsi="Times New Roman" w:cs="Times New Roman"/>
          <w:sz w:val="28"/>
        </w:rPr>
        <w:t>підставі</w:t>
      </w:r>
      <w:r w:rsidR="009E01CA">
        <w:rPr>
          <w:rFonts w:ascii="Times New Roman" w:hAnsi="Times New Roman" w:cs="Times New Roman"/>
          <w:sz w:val="28"/>
        </w:rPr>
        <w:t xml:space="preserve"> </w:t>
      </w:r>
      <w:r w:rsidRPr="00EB2E85">
        <w:rPr>
          <w:rFonts w:ascii="Times New Roman" w:hAnsi="Times New Roman" w:cs="Times New Roman"/>
          <w:sz w:val="28"/>
        </w:rPr>
        <w:t>чого</w:t>
      </w:r>
      <w:r w:rsidR="009E01CA">
        <w:rPr>
          <w:rFonts w:ascii="Times New Roman" w:hAnsi="Times New Roman" w:cs="Times New Roman"/>
          <w:sz w:val="28"/>
        </w:rPr>
        <w:t xml:space="preserve"> </w:t>
      </w:r>
      <w:r w:rsidR="009E01CA">
        <w:rPr>
          <w:rFonts w:ascii="Times New Roman" w:hAnsi="Times New Roman" w:cs="Times New Roman"/>
          <w:sz w:val="28"/>
          <w:lang w:val="ru-RU"/>
        </w:rPr>
        <w:t>кер</w:t>
      </w:r>
      <w:r w:rsidR="009E01CA">
        <w:rPr>
          <w:rFonts w:ascii="Times New Roman" w:hAnsi="Times New Roman" w:cs="Times New Roman"/>
          <w:sz w:val="28"/>
        </w:rPr>
        <w:t>і</w:t>
      </w:r>
      <w:r w:rsidR="009E01CA">
        <w:rPr>
          <w:rFonts w:ascii="Times New Roman" w:hAnsi="Times New Roman" w:cs="Times New Roman"/>
          <w:sz w:val="28"/>
          <w:lang w:val="ru-RU"/>
        </w:rPr>
        <w:t xml:space="preserve">вник </w:t>
      </w:r>
      <w:r w:rsidRPr="00EB2E85">
        <w:rPr>
          <w:rFonts w:ascii="Times New Roman" w:hAnsi="Times New Roman" w:cs="Times New Roman"/>
          <w:sz w:val="28"/>
        </w:rPr>
        <w:t>виставля</w:t>
      </w:r>
      <w:r w:rsidRPr="00EB2E85">
        <w:rPr>
          <w:rFonts w:ascii="Times New Roman" w:hAnsi="Times New Roman" w:cs="Times New Roman"/>
          <w:spacing w:val="7"/>
          <w:sz w:val="28"/>
        </w:rPr>
        <w:t xml:space="preserve">є </w:t>
      </w:r>
      <w:r w:rsidRPr="00EB2E85">
        <w:rPr>
          <w:rFonts w:ascii="Times New Roman" w:hAnsi="Times New Roman" w:cs="Times New Roman"/>
          <w:sz w:val="28"/>
        </w:rPr>
        <w:t>оцінку;</w:t>
      </w:r>
    </w:p>
    <w:p w:rsidR="00416AD1" w:rsidRPr="00470650" w:rsidRDefault="00097BD1">
      <w:pPr>
        <w:pStyle w:val="a4"/>
        <w:numPr>
          <w:ilvl w:val="1"/>
          <w:numId w:val="5"/>
        </w:numPr>
        <w:tabs>
          <w:tab w:val="left" w:pos="1067"/>
        </w:tabs>
        <w:spacing w:before="3"/>
        <w:ind w:left="1066" w:right="0" w:hanging="212"/>
        <w:jc w:val="left"/>
        <w:rPr>
          <w:rFonts w:ascii="Times New Roman" w:hAnsi="Times New Roman" w:cs="Times New Roman"/>
          <w:sz w:val="28"/>
        </w:rPr>
      </w:pPr>
      <w:r w:rsidRPr="00470650">
        <w:rPr>
          <w:rFonts w:ascii="Times New Roman" w:hAnsi="Times New Roman" w:cs="Times New Roman"/>
          <w:sz w:val="28"/>
        </w:rPr>
        <w:t>здає</w:t>
      </w:r>
      <w:r w:rsidRPr="00470650">
        <w:rPr>
          <w:rFonts w:ascii="Times New Roman" w:hAnsi="Times New Roman" w:cs="Times New Roman"/>
          <w:spacing w:val="21"/>
          <w:sz w:val="28"/>
        </w:rPr>
        <w:t xml:space="preserve"> </w:t>
      </w:r>
      <w:r w:rsidR="009E01CA">
        <w:rPr>
          <w:rFonts w:ascii="Times New Roman" w:hAnsi="Times New Roman" w:cs="Times New Roman"/>
          <w:spacing w:val="21"/>
          <w:sz w:val="28"/>
        </w:rPr>
        <w:t xml:space="preserve">свій </w:t>
      </w:r>
      <w:r w:rsidRPr="00470650">
        <w:rPr>
          <w:rFonts w:ascii="Times New Roman" w:hAnsi="Times New Roman" w:cs="Times New Roman"/>
          <w:sz w:val="28"/>
        </w:rPr>
        <w:t>звіт</w:t>
      </w:r>
      <w:r w:rsidRPr="00470650">
        <w:rPr>
          <w:rFonts w:ascii="Times New Roman" w:hAnsi="Times New Roman" w:cs="Times New Roman"/>
          <w:spacing w:val="21"/>
          <w:sz w:val="28"/>
        </w:rPr>
        <w:t xml:space="preserve"> </w:t>
      </w:r>
      <w:r w:rsidR="009E01CA" w:rsidRPr="009E01CA">
        <w:rPr>
          <w:rFonts w:ascii="Times New Roman" w:hAnsi="Times New Roman" w:cs="Times New Roman"/>
          <w:sz w:val="28"/>
        </w:rPr>
        <w:t>стосовно</w:t>
      </w:r>
      <w:r w:rsidR="009E01CA">
        <w:rPr>
          <w:rFonts w:ascii="Times New Roman" w:hAnsi="Times New Roman" w:cs="Times New Roman"/>
          <w:spacing w:val="21"/>
          <w:sz w:val="28"/>
        </w:rPr>
        <w:t xml:space="preserve"> </w:t>
      </w:r>
      <w:r w:rsidR="00A51F6B" w:rsidRPr="00A51F6B">
        <w:rPr>
          <w:rFonts w:ascii="Times New Roman" w:hAnsi="Times New Roman" w:cs="Times New Roman"/>
          <w:sz w:val="28"/>
        </w:rPr>
        <w:t>результатів практики</w:t>
      </w:r>
      <w:r w:rsidR="00A51F6B">
        <w:rPr>
          <w:rFonts w:ascii="Times New Roman" w:hAnsi="Times New Roman" w:cs="Times New Roman"/>
          <w:spacing w:val="21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здобувачів</w:t>
      </w:r>
      <w:r w:rsidRPr="00470650">
        <w:rPr>
          <w:rFonts w:ascii="Times New Roman" w:hAnsi="Times New Roman" w:cs="Times New Roman"/>
          <w:spacing w:val="20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у</w:t>
      </w:r>
      <w:r w:rsidRPr="00470650">
        <w:rPr>
          <w:rFonts w:ascii="Times New Roman" w:hAnsi="Times New Roman" w:cs="Times New Roman"/>
          <w:spacing w:val="20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відділ</w:t>
      </w:r>
      <w:r w:rsidRPr="00470650">
        <w:rPr>
          <w:rFonts w:ascii="Times New Roman" w:hAnsi="Times New Roman" w:cs="Times New Roman"/>
          <w:spacing w:val="22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аспірантури</w:t>
      </w:r>
      <w:r w:rsidRPr="00470650">
        <w:rPr>
          <w:rFonts w:ascii="Times New Roman" w:hAnsi="Times New Roman" w:cs="Times New Roman"/>
          <w:spacing w:val="21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та</w:t>
      </w:r>
      <w:r w:rsidRPr="00470650">
        <w:rPr>
          <w:rFonts w:ascii="Times New Roman" w:hAnsi="Times New Roman" w:cs="Times New Roman"/>
          <w:spacing w:val="23"/>
          <w:sz w:val="28"/>
        </w:rPr>
        <w:t xml:space="preserve"> </w:t>
      </w:r>
      <w:r w:rsidRPr="00470650">
        <w:rPr>
          <w:rFonts w:ascii="Times New Roman" w:hAnsi="Times New Roman" w:cs="Times New Roman"/>
          <w:sz w:val="28"/>
        </w:rPr>
        <w:t>докторантури.</w:t>
      </w:r>
    </w:p>
    <w:p w:rsidR="00416AD1" w:rsidRPr="00470650" w:rsidRDefault="00097BD1">
      <w:pPr>
        <w:pStyle w:val="a3"/>
        <w:spacing w:before="47" w:line="273" w:lineRule="auto"/>
        <w:ind w:left="135" w:right="126" w:firstLine="566"/>
        <w:jc w:val="both"/>
        <w:rPr>
          <w:rFonts w:ascii="Times New Roman" w:hAnsi="Times New Roman" w:cs="Times New Roman"/>
        </w:rPr>
      </w:pPr>
      <w:r w:rsidRPr="00470650">
        <w:rPr>
          <w:rFonts w:ascii="Times New Roman" w:hAnsi="Times New Roman" w:cs="Times New Roman"/>
          <w:w w:val="105"/>
        </w:rPr>
        <w:t xml:space="preserve">Звіт із </w:t>
      </w:r>
      <w:r w:rsidR="00A51F6B" w:rsidRPr="00A51F6B">
        <w:rPr>
          <w:rFonts w:ascii="Times New Roman" w:hAnsi="Times New Roman" w:cs="Times New Roman"/>
          <w:szCs w:val="22"/>
        </w:rPr>
        <w:t xml:space="preserve">результатів </w:t>
      </w:r>
      <w:r w:rsidRPr="00A51F6B">
        <w:rPr>
          <w:rFonts w:ascii="Times New Roman" w:hAnsi="Times New Roman" w:cs="Times New Roman"/>
          <w:szCs w:val="22"/>
        </w:rPr>
        <w:t xml:space="preserve">практики </w:t>
      </w:r>
      <w:r w:rsidR="00A51F6B" w:rsidRPr="00A51F6B">
        <w:rPr>
          <w:rFonts w:ascii="Times New Roman" w:hAnsi="Times New Roman" w:cs="Times New Roman"/>
          <w:szCs w:val="22"/>
        </w:rPr>
        <w:t>аспіранти</w:t>
      </w:r>
      <w:r w:rsidRPr="00470650">
        <w:rPr>
          <w:rFonts w:ascii="Times New Roman" w:hAnsi="Times New Roman" w:cs="Times New Roman"/>
          <w:w w:val="105"/>
        </w:rPr>
        <w:t xml:space="preserve"> захищають у складі комісії:</w:t>
      </w:r>
      <w:r w:rsidRPr="00470650">
        <w:rPr>
          <w:rFonts w:ascii="Times New Roman" w:hAnsi="Times New Roman" w:cs="Times New Roman"/>
          <w:spacing w:val="-62"/>
          <w:w w:val="105"/>
        </w:rPr>
        <w:t xml:space="preserve"> </w:t>
      </w:r>
      <w:r w:rsidRPr="00470650">
        <w:rPr>
          <w:rFonts w:ascii="Times New Roman" w:hAnsi="Times New Roman" w:cs="Times New Roman"/>
          <w:spacing w:val="-1"/>
          <w:w w:val="105"/>
        </w:rPr>
        <w:t>завідувач</w:t>
      </w:r>
      <w:r w:rsidRPr="00470650">
        <w:rPr>
          <w:rFonts w:ascii="Times New Roman" w:hAnsi="Times New Roman" w:cs="Times New Roman"/>
          <w:spacing w:val="-15"/>
          <w:w w:val="105"/>
        </w:rPr>
        <w:t xml:space="preserve"> </w:t>
      </w:r>
      <w:r w:rsidRPr="00470650">
        <w:rPr>
          <w:rFonts w:ascii="Times New Roman" w:hAnsi="Times New Roman" w:cs="Times New Roman"/>
          <w:w w:val="105"/>
        </w:rPr>
        <w:t>кафедри,</w:t>
      </w:r>
      <w:r w:rsidRPr="00470650">
        <w:rPr>
          <w:rFonts w:ascii="Times New Roman" w:hAnsi="Times New Roman" w:cs="Times New Roman"/>
          <w:spacing w:val="-16"/>
          <w:w w:val="105"/>
        </w:rPr>
        <w:t xml:space="preserve"> </w:t>
      </w:r>
      <w:r w:rsidR="00A51F6B">
        <w:rPr>
          <w:rFonts w:ascii="Times New Roman" w:hAnsi="Times New Roman" w:cs="Times New Roman"/>
          <w:spacing w:val="-16"/>
          <w:w w:val="105"/>
        </w:rPr>
        <w:t xml:space="preserve">та двоє </w:t>
      </w:r>
      <w:r w:rsidRPr="00470650">
        <w:rPr>
          <w:rFonts w:ascii="Times New Roman" w:hAnsi="Times New Roman" w:cs="Times New Roman"/>
          <w:w w:val="105"/>
        </w:rPr>
        <w:t>керівник</w:t>
      </w:r>
      <w:r w:rsidR="00A51F6B">
        <w:rPr>
          <w:rFonts w:ascii="Times New Roman" w:hAnsi="Times New Roman" w:cs="Times New Roman"/>
          <w:w w:val="105"/>
        </w:rPr>
        <w:t>ів</w:t>
      </w:r>
      <w:r w:rsidRPr="00470650">
        <w:rPr>
          <w:rFonts w:ascii="Times New Roman" w:hAnsi="Times New Roman" w:cs="Times New Roman"/>
          <w:spacing w:val="-16"/>
          <w:w w:val="105"/>
        </w:rPr>
        <w:t xml:space="preserve"> </w:t>
      </w:r>
      <w:r w:rsidRPr="00470650">
        <w:rPr>
          <w:rFonts w:ascii="Times New Roman" w:hAnsi="Times New Roman" w:cs="Times New Roman"/>
          <w:w w:val="105"/>
        </w:rPr>
        <w:t>практики</w:t>
      </w:r>
      <w:r w:rsidR="00DC2F44">
        <w:rPr>
          <w:rFonts w:ascii="Times New Roman" w:hAnsi="Times New Roman" w:cs="Times New Roman"/>
          <w:w w:val="105"/>
        </w:rPr>
        <w:t xml:space="preserve"> (викладачів кафедри міжнародних відносин)</w:t>
      </w:r>
      <w:r w:rsidRPr="00470650">
        <w:rPr>
          <w:rFonts w:ascii="Times New Roman" w:hAnsi="Times New Roman" w:cs="Times New Roman"/>
          <w:w w:val="105"/>
        </w:rPr>
        <w:t>.</w:t>
      </w:r>
    </w:p>
    <w:p w:rsidR="00416AD1" w:rsidRDefault="00416AD1">
      <w:pPr>
        <w:spacing w:line="273" w:lineRule="auto"/>
        <w:jc w:val="both"/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DC2F44" w:rsidRDefault="00097BD1">
      <w:pPr>
        <w:pStyle w:val="Heading2"/>
        <w:spacing w:before="41" w:line="249" w:lineRule="auto"/>
        <w:ind w:left="1727" w:right="880" w:hanging="735"/>
        <w:jc w:val="left"/>
        <w:rPr>
          <w:rFonts w:ascii="Times New Roman" w:hAnsi="Times New Roman" w:cs="Times New Roman"/>
        </w:rPr>
      </w:pPr>
      <w:bookmarkStart w:id="2" w:name="_TOC_250007"/>
      <w:r w:rsidRPr="00DC2F44">
        <w:rPr>
          <w:rFonts w:ascii="Times New Roman" w:hAnsi="Times New Roman" w:cs="Times New Roman"/>
        </w:rPr>
        <w:lastRenderedPageBreak/>
        <w:t>1.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2.</w:t>
      </w:r>
      <w:r w:rsidRPr="00DC2F44">
        <w:rPr>
          <w:rFonts w:ascii="Times New Roman" w:hAnsi="Times New Roman" w:cs="Times New Roman"/>
          <w:spacing w:val="9"/>
        </w:rPr>
        <w:t xml:space="preserve"> </w:t>
      </w:r>
      <w:r w:rsidRPr="00DC2F44">
        <w:rPr>
          <w:rFonts w:ascii="Times New Roman" w:hAnsi="Times New Roman" w:cs="Times New Roman"/>
        </w:rPr>
        <w:t>Вимоги</w:t>
      </w:r>
      <w:r w:rsidRPr="00DC2F44">
        <w:rPr>
          <w:rFonts w:ascii="Times New Roman" w:hAnsi="Times New Roman" w:cs="Times New Roman"/>
          <w:spacing w:val="9"/>
        </w:rPr>
        <w:t xml:space="preserve"> </w:t>
      </w:r>
      <w:r w:rsidRPr="00DC2F44">
        <w:rPr>
          <w:rFonts w:ascii="Times New Roman" w:hAnsi="Times New Roman" w:cs="Times New Roman"/>
        </w:rPr>
        <w:t>щодо</w:t>
      </w:r>
      <w:r w:rsidRPr="00DC2F44">
        <w:rPr>
          <w:rFonts w:ascii="Times New Roman" w:hAnsi="Times New Roman" w:cs="Times New Roman"/>
          <w:spacing w:val="7"/>
        </w:rPr>
        <w:t xml:space="preserve"> </w:t>
      </w:r>
      <w:r w:rsidRPr="00DC2F44">
        <w:rPr>
          <w:rFonts w:ascii="Times New Roman" w:hAnsi="Times New Roman" w:cs="Times New Roman"/>
        </w:rPr>
        <w:t>дотримання</w:t>
      </w:r>
      <w:r w:rsidRPr="00DC2F44">
        <w:rPr>
          <w:rFonts w:ascii="Times New Roman" w:hAnsi="Times New Roman" w:cs="Times New Roman"/>
          <w:spacing w:val="7"/>
        </w:rPr>
        <w:t xml:space="preserve"> </w:t>
      </w:r>
      <w:r w:rsidRPr="00DC2F44">
        <w:rPr>
          <w:rFonts w:ascii="Times New Roman" w:hAnsi="Times New Roman" w:cs="Times New Roman"/>
        </w:rPr>
        <w:t>академічної</w:t>
      </w:r>
      <w:r w:rsidRPr="00DC2F44">
        <w:rPr>
          <w:rFonts w:ascii="Times New Roman" w:hAnsi="Times New Roman" w:cs="Times New Roman"/>
          <w:spacing w:val="10"/>
        </w:rPr>
        <w:t xml:space="preserve"> </w:t>
      </w:r>
      <w:r w:rsidRPr="00DC2F44">
        <w:rPr>
          <w:rFonts w:ascii="Times New Roman" w:hAnsi="Times New Roman" w:cs="Times New Roman"/>
        </w:rPr>
        <w:t>доброчесності</w:t>
      </w:r>
      <w:r w:rsidRPr="00DC2F44">
        <w:rPr>
          <w:rFonts w:ascii="Times New Roman" w:hAnsi="Times New Roman" w:cs="Times New Roman"/>
          <w:spacing w:val="-59"/>
        </w:rPr>
        <w:t xml:space="preserve"> </w:t>
      </w:r>
      <w:r w:rsidRPr="00DC2F44">
        <w:rPr>
          <w:rFonts w:ascii="Times New Roman" w:hAnsi="Times New Roman" w:cs="Times New Roman"/>
        </w:rPr>
        <w:t>в</w:t>
      </w:r>
      <w:r w:rsidRPr="00DC2F44">
        <w:rPr>
          <w:rFonts w:ascii="Times New Roman" w:hAnsi="Times New Roman" w:cs="Times New Roman"/>
          <w:spacing w:val="11"/>
        </w:rPr>
        <w:t xml:space="preserve"> </w:t>
      </w:r>
      <w:r w:rsidRPr="00DC2F44">
        <w:rPr>
          <w:rFonts w:ascii="Times New Roman" w:hAnsi="Times New Roman" w:cs="Times New Roman"/>
        </w:rPr>
        <w:t>процесі</w:t>
      </w:r>
      <w:r w:rsidRPr="00DC2F44">
        <w:rPr>
          <w:rFonts w:ascii="Times New Roman" w:hAnsi="Times New Roman" w:cs="Times New Roman"/>
          <w:spacing w:val="10"/>
        </w:rPr>
        <w:t xml:space="preserve"> </w:t>
      </w:r>
      <w:r w:rsidRPr="00DC2F44">
        <w:rPr>
          <w:rFonts w:ascii="Times New Roman" w:hAnsi="Times New Roman" w:cs="Times New Roman"/>
        </w:rPr>
        <w:t>проходження</w:t>
      </w:r>
      <w:r w:rsidRPr="00DC2F44">
        <w:rPr>
          <w:rFonts w:ascii="Times New Roman" w:hAnsi="Times New Roman" w:cs="Times New Roman"/>
          <w:spacing w:val="13"/>
        </w:rPr>
        <w:t xml:space="preserve"> </w:t>
      </w:r>
      <w:r w:rsidRPr="00DC2F44">
        <w:rPr>
          <w:rFonts w:ascii="Times New Roman" w:hAnsi="Times New Roman" w:cs="Times New Roman"/>
        </w:rPr>
        <w:t>педагогічної</w:t>
      </w:r>
      <w:r w:rsidRPr="00DC2F44">
        <w:rPr>
          <w:rFonts w:ascii="Times New Roman" w:hAnsi="Times New Roman" w:cs="Times New Roman"/>
          <w:spacing w:val="14"/>
        </w:rPr>
        <w:t xml:space="preserve"> </w:t>
      </w:r>
      <w:bookmarkEnd w:id="2"/>
      <w:r w:rsidRPr="00DC2F44">
        <w:rPr>
          <w:rFonts w:ascii="Times New Roman" w:hAnsi="Times New Roman" w:cs="Times New Roman"/>
        </w:rPr>
        <w:t>практики</w:t>
      </w:r>
    </w:p>
    <w:p w:rsidR="00416AD1" w:rsidRPr="00DC2F44" w:rsidRDefault="00416AD1">
      <w:pPr>
        <w:pStyle w:val="a3"/>
        <w:spacing w:before="3"/>
        <w:rPr>
          <w:rFonts w:ascii="Times New Roman" w:hAnsi="Times New Roman" w:cs="Times New Roman"/>
          <w:b/>
          <w:sz w:val="34"/>
        </w:rPr>
      </w:pPr>
    </w:p>
    <w:p w:rsidR="00416AD1" w:rsidRPr="00DC2F44" w:rsidRDefault="00097BD1">
      <w:pPr>
        <w:pStyle w:val="a3"/>
        <w:spacing w:before="1" w:line="276" w:lineRule="auto"/>
        <w:ind w:left="136" w:right="126" w:firstLine="636"/>
        <w:jc w:val="both"/>
        <w:rPr>
          <w:rFonts w:ascii="Times New Roman" w:hAnsi="Times New Roman" w:cs="Times New Roman"/>
        </w:rPr>
      </w:pPr>
      <w:r w:rsidRPr="00DC2F44">
        <w:rPr>
          <w:rFonts w:ascii="Times New Roman" w:hAnsi="Times New Roman" w:cs="Times New Roman"/>
          <w:w w:val="105"/>
        </w:rPr>
        <w:t>У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процесі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розроблення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лекцій,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практичних,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семінарських,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лабораторних занять, підготовки їх конспектів, звітної документації за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результатами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практики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аспірант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має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дотримуватися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принципів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академічної</w:t>
      </w:r>
      <w:r w:rsidRPr="00DC2F44">
        <w:rPr>
          <w:rFonts w:ascii="Times New Roman" w:hAnsi="Times New Roman" w:cs="Times New Roman"/>
          <w:spacing w:val="4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доброчесності.</w:t>
      </w:r>
    </w:p>
    <w:p w:rsidR="00416AD1" w:rsidRPr="00DC2F44" w:rsidRDefault="00097BD1">
      <w:pPr>
        <w:pStyle w:val="a3"/>
        <w:spacing w:line="321" w:lineRule="exact"/>
        <w:ind w:left="1036"/>
        <w:jc w:val="both"/>
        <w:rPr>
          <w:rFonts w:ascii="Times New Roman" w:hAnsi="Times New Roman" w:cs="Times New Roman"/>
        </w:rPr>
      </w:pPr>
      <w:r w:rsidRPr="00DC2F44">
        <w:rPr>
          <w:rFonts w:ascii="Times New Roman" w:hAnsi="Times New Roman" w:cs="Times New Roman"/>
          <w:w w:val="105"/>
        </w:rPr>
        <w:t>Основні</w:t>
      </w:r>
      <w:r w:rsidRPr="00DC2F44">
        <w:rPr>
          <w:rFonts w:ascii="Times New Roman" w:hAnsi="Times New Roman" w:cs="Times New Roman"/>
          <w:spacing w:val="-9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принципи</w:t>
      </w:r>
      <w:r w:rsidRPr="00DC2F44">
        <w:rPr>
          <w:rFonts w:ascii="Times New Roman" w:hAnsi="Times New Roman" w:cs="Times New Roman"/>
          <w:spacing w:val="-8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академічної</w:t>
      </w:r>
      <w:r w:rsidRPr="00DC2F44">
        <w:rPr>
          <w:rFonts w:ascii="Times New Roman" w:hAnsi="Times New Roman" w:cs="Times New Roman"/>
          <w:spacing w:val="-7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доброчесності:</w:t>
      </w:r>
    </w:p>
    <w:p w:rsidR="00416AD1" w:rsidRPr="00CA1DC1" w:rsidRDefault="00097BD1" w:rsidP="00CA1DC1">
      <w:pPr>
        <w:pStyle w:val="a4"/>
        <w:numPr>
          <w:ilvl w:val="0"/>
          <w:numId w:val="12"/>
        </w:numPr>
        <w:tabs>
          <w:tab w:val="left" w:pos="844"/>
          <w:tab w:val="left" w:pos="2651"/>
          <w:tab w:val="left" w:pos="4302"/>
          <w:tab w:val="left" w:pos="6349"/>
          <w:tab w:val="left" w:pos="6752"/>
          <w:tab w:val="left" w:pos="8250"/>
        </w:tabs>
        <w:spacing w:before="46" w:line="276" w:lineRule="auto"/>
        <w:rPr>
          <w:rFonts w:ascii="Times New Roman" w:hAnsi="Times New Roman" w:cs="Times New Roman"/>
          <w:sz w:val="20"/>
        </w:rPr>
      </w:pPr>
      <w:r w:rsidRPr="00CA1DC1">
        <w:rPr>
          <w:rFonts w:ascii="Times New Roman" w:hAnsi="Times New Roman" w:cs="Times New Roman"/>
          <w:w w:val="105"/>
          <w:sz w:val="28"/>
        </w:rPr>
        <w:t>старанність</w:t>
      </w:r>
      <w:r w:rsidR="00DC2F44" w:rsidRPr="00CA1DC1">
        <w:rPr>
          <w:rFonts w:ascii="Times New Roman" w:hAnsi="Times New Roman" w:cs="Times New Roman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здобувача,</w:t>
      </w:r>
      <w:r w:rsidR="00DC2F44" w:rsidRPr="00CA1DC1">
        <w:rPr>
          <w:rFonts w:ascii="Times New Roman" w:hAnsi="Times New Roman" w:cs="Times New Roman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самостійність</w:t>
      </w:r>
      <w:r w:rsidR="00DC2F44" w:rsidRPr="00CA1DC1">
        <w:rPr>
          <w:rFonts w:ascii="Times New Roman" w:hAnsi="Times New Roman" w:cs="Times New Roman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в</w:t>
      </w:r>
      <w:r w:rsidR="00DC2F44" w:rsidRPr="00CA1DC1">
        <w:rPr>
          <w:rFonts w:ascii="Times New Roman" w:hAnsi="Times New Roman" w:cs="Times New Roman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освітній/</w:t>
      </w:r>
      <w:r w:rsidRPr="00CA1DC1">
        <w:rPr>
          <w:rFonts w:ascii="Times New Roman" w:hAnsi="Times New Roman" w:cs="Times New Roman"/>
          <w:w w:val="105"/>
          <w:sz w:val="28"/>
        </w:rPr>
        <w:tab/>
      </w:r>
      <w:r w:rsidRPr="00CA1DC1">
        <w:rPr>
          <w:rFonts w:ascii="Times New Roman" w:hAnsi="Times New Roman" w:cs="Times New Roman"/>
          <w:spacing w:val="-2"/>
          <w:w w:val="105"/>
          <w:sz w:val="28"/>
        </w:rPr>
        <w:t>практично-</w:t>
      </w:r>
      <w:r w:rsidRPr="00CA1DC1">
        <w:rPr>
          <w:rFonts w:ascii="Times New Roman" w:hAnsi="Times New Roman" w:cs="Times New Roman"/>
          <w:spacing w:val="-62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професійній/</w:t>
      </w:r>
      <w:r w:rsidRPr="00CA1DC1">
        <w:rPr>
          <w:rFonts w:ascii="Times New Roman" w:hAnsi="Times New Roman" w:cs="Times New Roman"/>
          <w:spacing w:val="4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дослідницькій</w:t>
      </w:r>
      <w:r w:rsidRPr="00CA1DC1">
        <w:rPr>
          <w:rFonts w:ascii="Times New Roman" w:hAnsi="Times New Roman" w:cs="Times New Roman"/>
          <w:spacing w:val="4"/>
          <w:w w:val="105"/>
          <w:sz w:val="28"/>
        </w:rPr>
        <w:t xml:space="preserve"> </w:t>
      </w:r>
      <w:r w:rsidRPr="00CA1DC1">
        <w:rPr>
          <w:rFonts w:ascii="Times New Roman" w:hAnsi="Times New Roman" w:cs="Times New Roman"/>
          <w:w w:val="105"/>
          <w:sz w:val="28"/>
        </w:rPr>
        <w:t>діяльності;</w:t>
      </w:r>
    </w:p>
    <w:p w:rsidR="00416AD1" w:rsidRPr="00CA1DC1" w:rsidRDefault="00097BD1" w:rsidP="00CA1DC1">
      <w:pPr>
        <w:pStyle w:val="a4"/>
        <w:numPr>
          <w:ilvl w:val="0"/>
          <w:numId w:val="12"/>
        </w:numPr>
        <w:tabs>
          <w:tab w:val="left" w:pos="844"/>
        </w:tabs>
        <w:spacing w:line="324" w:lineRule="exact"/>
        <w:rPr>
          <w:rFonts w:ascii="Times New Roman" w:hAnsi="Times New Roman" w:cs="Times New Roman"/>
          <w:sz w:val="20"/>
        </w:rPr>
      </w:pPr>
      <w:r w:rsidRPr="00CA1DC1">
        <w:rPr>
          <w:rFonts w:ascii="Times New Roman" w:hAnsi="Times New Roman" w:cs="Times New Roman"/>
          <w:sz w:val="28"/>
        </w:rPr>
        <w:t>відповідальність</w:t>
      </w:r>
      <w:r w:rsidRPr="00CA1DC1">
        <w:rPr>
          <w:rFonts w:ascii="Times New Roman" w:hAnsi="Times New Roman" w:cs="Times New Roman"/>
          <w:spacing w:val="17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здобувача</w:t>
      </w:r>
      <w:r w:rsidRPr="00CA1DC1">
        <w:rPr>
          <w:rFonts w:ascii="Times New Roman" w:hAnsi="Times New Roman" w:cs="Times New Roman"/>
          <w:spacing w:val="19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за</w:t>
      </w:r>
      <w:r w:rsidRPr="00CA1DC1">
        <w:rPr>
          <w:rFonts w:ascii="Times New Roman" w:hAnsi="Times New Roman" w:cs="Times New Roman"/>
          <w:spacing w:val="19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власну</w:t>
      </w:r>
      <w:r w:rsidRPr="00CA1DC1">
        <w:rPr>
          <w:rFonts w:ascii="Times New Roman" w:hAnsi="Times New Roman" w:cs="Times New Roman"/>
          <w:spacing w:val="17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роботу,</w:t>
      </w:r>
      <w:r w:rsidRPr="00CA1DC1">
        <w:rPr>
          <w:rFonts w:ascii="Times New Roman" w:hAnsi="Times New Roman" w:cs="Times New Roman"/>
          <w:spacing w:val="16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чесне</w:t>
      </w:r>
      <w:r w:rsidRPr="00CA1DC1">
        <w:rPr>
          <w:rFonts w:ascii="Times New Roman" w:hAnsi="Times New Roman" w:cs="Times New Roman"/>
          <w:spacing w:val="18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здобуття</w:t>
      </w:r>
      <w:r w:rsidRPr="00CA1DC1">
        <w:rPr>
          <w:rFonts w:ascii="Times New Roman" w:hAnsi="Times New Roman" w:cs="Times New Roman"/>
          <w:spacing w:val="19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оцінок;</w:t>
      </w:r>
    </w:p>
    <w:p w:rsidR="00416AD1" w:rsidRPr="00CA1DC1" w:rsidRDefault="00097BD1" w:rsidP="00CA1DC1">
      <w:pPr>
        <w:pStyle w:val="a4"/>
        <w:numPr>
          <w:ilvl w:val="0"/>
          <w:numId w:val="12"/>
        </w:numPr>
        <w:tabs>
          <w:tab w:val="left" w:pos="844"/>
        </w:tabs>
        <w:spacing w:before="49"/>
        <w:rPr>
          <w:rFonts w:ascii="Times New Roman" w:hAnsi="Times New Roman" w:cs="Times New Roman"/>
          <w:sz w:val="20"/>
        </w:rPr>
      </w:pPr>
      <w:r w:rsidRPr="00CA1DC1">
        <w:rPr>
          <w:rFonts w:ascii="Times New Roman" w:hAnsi="Times New Roman" w:cs="Times New Roman"/>
          <w:sz w:val="28"/>
        </w:rPr>
        <w:t>толерантне</w:t>
      </w:r>
      <w:r w:rsidRPr="00CA1DC1">
        <w:rPr>
          <w:rFonts w:ascii="Times New Roman" w:hAnsi="Times New Roman" w:cs="Times New Roman"/>
          <w:spacing w:val="24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ставлення</w:t>
      </w:r>
      <w:r w:rsidRPr="00CA1DC1">
        <w:rPr>
          <w:rFonts w:ascii="Times New Roman" w:hAnsi="Times New Roman" w:cs="Times New Roman"/>
          <w:spacing w:val="26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до</w:t>
      </w:r>
      <w:r w:rsidRPr="00CA1DC1">
        <w:rPr>
          <w:rFonts w:ascii="Times New Roman" w:hAnsi="Times New Roman" w:cs="Times New Roman"/>
          <w:spacing w:val="26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думок</w:t>
      </w:r>
      <w:r w:rsidRPr="00CA1DC1">
        <w:rPr>
          <w:rFonts w:ascii="Times New Roman" w:hAnsi="Times New Roman" w:cs="Times New Roman"/>
          <w:spacing w:val="24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інших,</w:t>
      </w:r>
      <w:r w:rsidRPr="00CA1DC1">
        <w:rPr>
          <w:rFonts w:ascii="Times New Roman" w:hAnsi="Times New Roman" w:cs="Times New Roman"/>
          <w:spacing w:val="25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взаємоповага;</w:t>
      </w:r>
    </w:p>
    <w:p w:rsidR="00416AD1" w:rsidRPr="00CA1DC1" w:rsidRDefault="00097BD1" w:rsidP="00CA1DC1">
      <w:pPr>
        <w:pStyle w:val="a4"/>
        <w:numPr>
          <w:ilvl w:val="0"/>
          <w:numId w:val="12"/>
        </w:numPr>
        <w:tabs>
          <w:tab w:val="left" w:pos="844"/>
        </w:tabs>
        <w:spacing w:before="46"/>
        <w:rPr>
          <w:rFonts w:ascii="Times New Roman" w:hAnsi="Times New Roman" w:cs="Times New Roman"/>
          <w:sz w:val="20"/>
        </w:rPr>
      </w:pPr>
      <w:r w:rsidRPr="00CA1DC1">
        <w:rPr>
          <w:rFonts w:ascii="Times New Roman" w:hAnsi="Times New Roman" w:cs="Times New Roman"/>
          <w:sz w:val="28"/>
        </w:rPr>
        <w:t>достойна</w:t>
      </w:r>
      <w:r w:rsidRPr="00CA1DC1">
        <w:rPr>
          <w:rFonts w:ascii="Times New Roman" w:hAnsi="Times New Roman" w:cs="Times New Roman"/>
          <w:spacing w:val="28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та</w:t>
      </w:r>
      <w:r w:rsidRPr="00CA1DC1">
        <w:rPr>
          <w:rFonts w:ascii="Times New Roman" w:hAnsi="Times New Roman" w:cs="Times New Roman"/>
          <w:spacing w:val="29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моральна</w:t>
      </w:r>
      <w:r w:rsidRPr="00CA1DC1">
        <w:rPr>
          <w:rFonts w:ascii="Times New Roman" w:hAnsi="Times New Roman" w:cs="Times New Roman"/>
          <w:spacing w:val="29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поведінка</w:t>
      </w:r>
      <w:r w:rsidRPr="00CA1DC1">
        <w:rPr>
          <w:rFonts w:ascii="Times New Roman" w:hAnsi="Times New Roman" w:cs="Times New Roman"/>
          <w:spacing w:val="28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здобувача</w:t>
      </w:r>
      <w:r w:rsidRPr="00CA1DC1">
        <w:rPr>
          <w:rFonts w:ascii="Times New Roman" w:hAnsi="Times New Roman" w:cs="Times New Roman"/>
          <w:spacing w:val="29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освітніх</w:t>
      </w:r>
      <w:r w:rsidRPr="00CA1DC1">
        <w:rPr>
          <w:rFonts w:ascii="Times New Roman" w:hAnsi="Times New Roman" w:cs="Times New Roman"/>
          <w:spacing w:val="26"/>
          <w:sz w:val="28"/>
        </w:rPr>
        <w:t xml:space="preserve"> </w:t>
      </w:r>
      <w:r w:rsidRPr="00CA1DC1">
        <w:rPr>
          <w:rFonts w:ascii="Times New Roman" w:hAnsi="Times New Roman" w:cs="Times New Roman"/>
          <w:sz w:val="28"/>
        </w:rPr>
        <w:t>послуг.</w:t>
      </w:r>
    </w:p>
    <w:p w:rsidR="00416AD1" w:rsidRPr="00DC2F44" w:rsidRDefault="00097BD1">
      <w:pPr>
        <w:pStyle w:val="a3"/>
        <w:spacing w:before="48" w:line="273" w:lineRule="auto"/>
        <w:ind w:left="136" w:right="352" w:firstLine="719"/>
        <w:jc w:val="both"/>
        <w:rPr>
          <w:rFonts w:ascii="Times New Roman" w:hAnsi="Times New Roman" w:cs="Times New Roman"/>
        </w:rPr>
      </w:pPr>
      <w:r w:rsidRPr="00DC2F44">
        <w:rPr>
          <w:rFonts w:ascii="Times New Roman" w:hAnsi="Times New Roman" w:cs="Times New Roman"/>
          <w:w w:val="105"/>
        </w:rPr>
        <w:t>Освітня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політика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ґрунтується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на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засадах</w:t>
      </w:r>
      <w:r w:rsidRPr="00DC2F44">
        <w:rPr>
          <w:rFonts w:ascii="Times New Roman" w:hAnsi="Times New Roman" w:cs="Times New Roman"/>
          <w:spacing w:val="65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академічної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</w:rPr>
        <w:t>доброчесності та визначається низкою вимог до здобувача. Наприклад,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недопущення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академічного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плагіату,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фальсифікації,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фабрикації,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списування;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при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опрацюванні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інтернет-ресурсів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та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інших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джерел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інформації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здобувач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має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вказати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джерело,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використане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під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час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виконання</w:t>
      </w:r>
      <w:r w:rsidRPr="00DC2F44">
        <w:rPr>
          <w:rFonts w:ascii="Times New Roman" w:hAnsi="Times New Roman" w:cs="Times New Roman"/>
          <w:spacing w:val="4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завдання,</w:t>
      </w:r>
      <w:r w:rsidRPr="00DC2F44">
        <w:rPr>
          <w:rFonts w:ascii="Times New Roman" w:hAnsi="Times New Roman" w:cs="Times New Roman"/>
          <w:spacing w:val="3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тощо.</w:t>
      </w:r>
    </w:p>
    <w:p w:rsidR="00416AD1" w:rsidRPr="00DC2F44" w:rsidRDefault="00097BD1" w:rsidP="00CA1DC1">
      <w:pPr>
        <w:pStyle w:val="a3"/>
        <w:spacing w:before="6"/>
        <w:ind w:left="142"/>
        <w:jc w:val="both"/>
        <w:rPr>
          <w:rFonts w:ascii="Times New Roman" w:hAnsi="Times New Roman" w:cs="Times New Roman"/>
        </w:rPr>
      </w:pPr>
      <w:r w:rsidRPr="00DC2F44">
        <w:rPr>
          <w:rFonts w:ascii="Times New Roman" w:hAnsi="Times New Roman" w:cs="Times New Roman"/>
        </w:rPr>
        <w:t>Порушенням</w:t>
      </w:r>
      <w:r w:rsidRPr="00DC2F44">
        <w:rPr>
          <w:rFonts w:ascii="Times New Roman" w:hAnsi="Times New Roman" w:cs="Times New Roman"/>
          <w:spacing w:val="43"/>
        </w:rPr>
        <w:t xml:space="preserve"> </w:t>
      </w:r>
      <w:r w:rsidRPr="00DC2F44">
        <w:rPr>
          <w:rFonts w:ascii="Times New Roman" w:hAnsi="Times New Roman" w:cs="Times New Roman"/>
        </w:rPr>
        <w:t>академічної</w:t>
      </w:r>
      <w:r w:rsidRPr="00DC2F44">
        <w:rPr>
          <w:rFonts w:ascii="Times New Roman" w:hAnsi="Times New Roman" w:cs="Times New Roman"/>
          <w:spacing w:val="48"/>
        </w:rPr>
        <w:t xml:space="preserve"> </w:t>
      </w:r>
      <w:r w:rsidRPr="00DC2F44">
        <w:rPr>
          <w:rFonts w:ascii="Times New Roman" w:hAnsi="Times New Roman" w:cs="Times New Roman"/>
        </w:rPr>
        <w:t>доброчесності</w:t>
      </w:r>
      <w:r w:rsidRPr="00DC2F44">
        <w:rPr>
          <w:rFonts w:ascii="Times New Roman" w:hAnsi="Times New Roman" w:cs="Times New Roman"/>
          <w:spacing w:val="46"/>
        </w:rPr>
        <w:t xml:space="preserve"> </w:t>
      </w:r>
      <w:r w:rsidRPr="00DC2F44">
        <w:rPr>
          <w:rFonts w:ascii="Times New Roman" w:hAnsi="Times New Roman" w:cs="Times New Roman"/>
        </w:rPr>
        <w:t>вважається:</w:t>
      </w:r>
    </w:p>
    <w:p w:rsidR="00416AD1" w:rsidRPr="00DC2F44" w:rsidRDefault="00CA1DC1" w:rsidP="00CA1DC1">
      <w:pPr>
        <w:pStyle w:val="a4"/>
        <w:tabs>
          <w:tab w:val="left" w:pos="1159"/>
        </w:tabs>
        <w:spacing w:before="20" w:line="254" w:lineRule="auto"/>
        <w:ind w:left="142" w:right="35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 w:rsidR="00097BD1" w:rsidRPr="00DC2F44">
        <w:rPr>
          <w:rFonts w:ascii="Times New Roman" w:hAnsi="Times New Roman" w:cs="Times New Roman"/>
          <w:i/>
          <w:sz w:val="28"/>
        </w:rPr>
        <w:t>академічний</w:t>
      </w:r>
      <w:r w:rsidR="00097BD1" w:rsidRPr="00DC2F44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i/>
          <w:sz w:val="28"/>
        </w:rPr>
        <w:t>плагіат</w:t>
      </w:r>
      <w:r w:rsidR="00097BD1" w:rsidRPr="00DC2F44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–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оприлюднення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(частково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або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повністю)</w:t>
      </w:r>
      <w:r w:rsidR="00097BD1" w:rsidRPr="00DC2F44">
        <w:rPr>
          <w:rFonts w:ascii="Times New Roman" w:hAnsi="Times New Roman" w:cs="Times New Roman"/>
          <w:spacing w:val="-59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наукових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(творчих)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результатів,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отриманих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іншими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особами,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як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результатів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власного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дослідження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(творчості)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та/або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відтворення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опублікованих</w:t>
      </w:r>
      <w:r w:rsidR="00097BD1" w:rsidRPr="00DC2F44">
        <w:rPr>
          <w:rFonts w:ascii="Times New Roman" w:hAnsi="Times New Roman" w:cs="Times New Roman"/>
          <w:spacing w:val="1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текстів</w:t>
      </w:r>
      <w:r w:rsidR="00097BD1" w:rsidRPr="00DC2F44">
        <w:rPr>
          <w:rFonts w:ascii="Times New Roman" w:hAnsi="Times New Roman" w:cs="Times New Roman"/>
          <w:spacing w:val="1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інших</w:t>
      </w:r>
      <w:r w:rsidR="00097BD1" w:rsidRPr="00DC2F44">
        <w:rPr>
          <w:rFonts w:ascii="Times New Roman" w:hAnsi="Times New Roman" w:cs="Times New Roman"/>
          <w:spacing w:val="8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авторів</w:t>
      </w:r>
      <w:r w:rsidR="00097BD1" w:rsidRPr="00DC2F44">
        <w:rPr>
          <w:rFonts w:ascii="Times New Roman" w:hAnsi="Times New Roman" w:cs="Times New Roman"/>
          <w:spacing w:val="8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без</w:t>
      </w:r>
      <w:r w:rsidR="00097BD1" w:rsidRPr="00DC2F44">
        <w:rPr>
          <w:rFonts w:ascii="Times New Roman" w:hAnsi="Times New Roman" w:cs="Times New Roman"/>
          <w:spacing w:val="12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зазначення</w:t>
      </w:r>
      <w:r w:rsidR="00097BD1" w:rsidRPr="00DC2F44">
        <w:rPr>
          <w:rFonts w:ascii="Times New Roman" w:hAnsi="Times New Roman" w:cs="Times New Roman"/>
          <w:spacing w:val="12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авторства;</w:t>
      </w:r>
    </w:p>
    <w:p w:rsidR="00416AD1" w:rsidRPr="00DC2F44" w:rsidRDefault="00CA1DC1" w:rsidP="00CA1DC1">
      <w:pPr>
        <w:pStyle w:val="a4"/>
        <w:tabs>
          <w:tab w:val="left" w:pos="1132"/>
        </w:tabs>
        <w:spacing w:line="254" w:lineRule="auto"/>
        <w:ind w:left="142" w:right="352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 w:rsidR="00097BD1" w:rsidRPr="00DC2F44">
        <w:rPr>
          <w:rFonts w:ascii="Times New Roman" w:hAnsi="Times New Roman" w:cs="Times New Roman"/>
          <w:i/>
          <w:sz w:val="28"/>
        </w:rPr>
        <w:t xml:space="preserve">самоплагіат </w:t>
      </w:r>
      <w:r w:rsidR="00097BD1" w:rsidRPr="00DC2F44">
        <w:rPr>
          <w:rFonts w:ascii="Times New Roman" w:hAnsi="Times New Roman" w:cs="Times New Roman"/>
          <w:sz w:val="28"/>
        </w:rPr>
        <w:t>– оприлюднення (частково або повністю) власних,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раніше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опублікованих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наукових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результатів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як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нових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наукових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результатів;</w:t>
      </w:r>
    </w:p>
    <w:p w:rsidR="00416AD1" w:rsidRPr="00DC2F44" w:rsidRDefault="00CA1DC1" w:rsidP="00CA1DC1">
      <w:pPr>
        <w:pStyle w:val="a4"/>
        <w:tabs>
          <w:tab w:val="left" w:pos="1432"/>
        </w:tabs>
        <w:spacing w:line="254" w:lineRule="auto"/>
        <w:ind w:left="142" w:right="354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 w:rsidR="00097BD1" w:rsidRPr="00DC2F44">
        <w:rPr>
          <w:rFonts w:ascii="Times New Roman" w:hAnsi="Times New Roman" w:cs="Times New Roman"/>
          <w:i/>
          <w:sz w:val="28"/>
        </w:rPr>
        <w:t>фабрикація</w:t>
      </w:r>
      <w:r w:rsidR="00097BD1" w:rsidRPr="00DC2F44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–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вигадування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даних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чи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фактів,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що</w:t>
      </w:r>
      <w:r w:rsidR="00097BD1" w:rsidRPr="00DC2F44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використовуються</w:t>
      </w:r>
      <w:r w:rsidR="00097BD1" w:rsidRPr="00DC2F44">
        <w:rPr>
          <w:rFonts w:ascii="Times New Roman" w:hAnsi="Times New Roman" w:cs="Times New Roman"/>
          <w:spacing w:val="7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в</w:t>
      </w:r>
      <w:r w:rsidR="00097BD1" w:rsidRPr="00DC2F44">
        <w:rPr>
          <w:rFonts w:ascii="Times New Roman" w:hAnsi="Times New Roman" w:cs="Times New Roman"/>
          <w:spacing w:val="9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наукових</w:t>
      </w:r>
      <w:r w:rsidR="00097BD1" w:rsidRPr="00DC2F44">
        <w:rPr>
          <w:rFonts w:ascii="Times New Roman" w:hAnsi="Times New Roman" w:cs="Times New Roman"/>
          <w:spacing w:val="9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sz w:val="28"/>
        </w:rPr>
        <w:t>дослідженнях;</w:t>
      </w:r>
    </w:p>
    <w:p w:rsidR="00416AD1" w:rsidRPr="00DC2F44" w:rsidRDefault="00CA1DC1" w:rsidP="00CA1DC1">
      <w:pPr>
        <w:pStyle w:val="a4"/>
        <w:tabs>
          <w:tab w:val="left" w:pos="1190"/>
        </w:tabs>
        <w:spacing w:line="254" w:lineRule="auto"/>
        <w:ind w:left="142" w:right="352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w w:val="105"/>
          <w:sz w:val="28"/>
        </w:rPr>
        <w:t xml:space="preserve">- </w:t>
      </w:r>
      <w:r w:rsidR="00097BD1" w:rsidRPr="00DC2F44">
        <w:rPr>
          <w:rFonts w:ascii="Times New Roman" w:hAnsi="Times New Roman" w:cs="Times New Roman"/>
          <w:i/>
          <w:w w:val="105"/>
          <w:sz w:val="28"/>
        </w:rPr>
        <w:t xml:space="preserve">фальсифікація </w:t>
      </w:r>
      <w:r w:rsidR="00097BD1" w:rsidRPr="00DC2F44">
        <w:rPr>
          <w:rFonts w:ascii="Times New Roman" w:hAnsi="Times New Roman" w:cs="Times New Roman"/>
          <w:w w:val="105"/>
          <w:sz w:val="28"/>
        </w:rPr>
        <w:t>– свідома зміна чи модифікація вже наявних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даних,</w:t>
      </w:r>
      <w:r w:rsidR="00097BD1" w:rsidRPr="00DC2F44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що</w:t>
      </w:r>
      <w:r w:rsidR="00097BD1" w:rsidRPr="00DC2F44">
        <w:rPr>
          <w:rFonts w:ascii="Times New Roman" w:hAnsi="Times New Roman" w:cs="Times New Roman"/>
          <w:spacing w:val="3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стосуються</w:t>
      </w:r>
      <w:r w:rsidR="00097BD1" w:rsidRPr="00DC2F44">
        <w:rPr>
          <w:rFonts w:ascii="Times New Roman" w:hAnsi="Times New Roman" w:cs="Times New Roman"/>
          <w:spacing w:val="3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наукових</w:t>
      </w:r>
      <w:r w:rsidR="00097BD1" w:rsidRPr="00DC2F44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="00097BD1" w:rsidRPr="00DC2F44">
        <w:rPr>
          <w:rFonts w:ascii="Times New Roman" w:hAnsi="Times New Roman" w:cs="Times New Roman"/>
          <w:w w:val="105"/>
          <w:sz w:val="28"/>
        </w:rPr>
        <w:t>досліджень.</w:t>
      </w:r>
    </w:p>
    <w:p w:rsidR="00416AD1" w:rsidRPr="00DC2F44" w:rsidRDefault="00097BD1" w:rsidP="003166C4">
      <w:pPr>
        <w:pStyle w:val="a3"/>
        <w:spacing w:line="254" w:lineRule="auto"/>
        <w:jc w:val="both"/>
        <w:rPr>
          <w:rFonts w:ascii="Times New Roman" w:hAnsi="Times New Roman" w:cs="Times New Roman"/>
        </w:rPr>
      </w:pPr>
      <w:r w:rsidRPr="00DC2F44">
        <w:rPr>
          <w:rFonts w:ascii="Times New Roman" w:hAnsi="Times New Roman" w:cs="Times New Roman"/>
          <w:w w:val="105"/>
        </w:rPr>
        <w:t>За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порушення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академічної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доброчесності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здобувачі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освіти</w:t>
      </w:r>
      <w:r w:rsidRPr="00DC2F44">
        <w:rPr>
          <w:rFonts w:ascii="Times New Roman" w:hAnsi="Times New Roman" w:cs="Times New Roman"/>
          <w:spacing w:val="1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можуть</w:t>
      </w:r>
      <w:r w:rsidRPr="00DC2F44">
        <w:rPr>
          <w:rFonts w:ascii="Times New Roman" w:hAnsi="Times New Roman" w:cs="Times New Roman"/>
          <w:spacing w:val="-8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бути</w:t>
      </w:r>
      <w:r w:rsidRPr="00DC2F44">
        <w:rPr>
          <w:rFonts w:ascii="Times New Roman" w:hAnsi="Times New Roman" w:cs="Times New Roman"/>
          <w:spacing w:val="-10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притягнені</w:t>
      </w:r>
      <w:r w:rsidRPr="00DC2F44">
        <w:rPr>
          <w:rFonts w:ascii="Times New Roman" w:hAnsi="Times New Roman" w:cs="Times New Roman"/>
          <w:spacing w:val="-9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до</w:t>
      </w:r>
      <w:r w:rsidRPr="00DC2F44">
        <w:rPr>
          <w:rFonts w:ascii="Times New Roman" w:hAnsi="Times New Roman" w:cs="Times New Roman"/>
          <w:spacing w:val="-8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такої</w:t>
      </w:r>
      <w:r w:rsidRPr="00DC2F44">
        <w:rPr>
          <w:rFonts w:ascii="Times New Roman" w:hAnsi="Times New Roman" w:cs="Times New Roman"/>
          <w:spacing w:val="-8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академічної</w:t>
      </w:r>
      <w:r w:rsidRPr="00DC2F44">
        <w:rPr>
          <w:rFonts w:ascii="Times New Roman" w:hAnsi="Times New Roman" w:cs="Times New Roman"/>
          <w:spacing w:val="-8"/>
          <w:w w:val="105"/>
        </w:rPr>
        <w:t xml:space="preserve"> </w:t>
      </w:r>
      <w:r w:rsidRPr="00DC2F44">
        <w:rPr>
          <w:rFonts w:ascii="Times New Roman" w:hAnsi="Times New Roman" w:cs="Times New Roman"/>
          <w:w w:val="105"/>
        </w:rPr>
        <w:t>відповідальності:</w:t>
      </w:r>
    </w:p>
    <w:p w:rsidR="00CA1DC1" w:rsidRDefault="003166C4" w:rsidP="003166C4">
      <w:pPr>
        <w:pStyle w:val="a4"/>
        <w:tabs>
          <w:tab w:val="left" w:pos="1406"/>
        </w:tabs>
        <w:spacing w:line="254" w:lineRule="auto"/>
        <w:ind w:left="0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97BD1" w:rsidRPr="00CA1DC1">
        <w:rPr>
          <w:rFonts w:ascii="Times New Roman" w:hAnsi="Times New Roman" w:cs="Times New Roman"/>
          <w:sz w:val="28"/>
        </w:rPr>
        <w:t>повторне</w:t>
      </w:r>
      <w:r w:rsidR="00097BD1" w:rsidRPr="00CA1DC1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sz w:val="28"/>
        </w:rPr>
        <w:t>проходження</w:t>
      </w:r>
      <w:r w:rsidR="00097BD1" w:rsidRPr="00CA1DC1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sz w:val="28"/>
        </w:rPr>
        <w:t>оцінювання</w:t>
      </w:r>
      <w:r w:rsidR="00097BD1" w:rsidRPr="00CA1DC1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sz w:val="28"/>
        </w:rPr>
        <w:t>(захист</w:t>
      </w:r>
      <w:r w:rsidR="00097BD1" w:rsidRPr="00CA1DC1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sz w:val="28"/>
        </w:rPr>
        <w:t>матеріалів</w:t>
      </w:r>
      <w:r w:rsidR="00097BD1" w:rsidRPr="00CA1DC1">
        <w:rPr>
          <w:rFonts w:ascii="Times New Roman" w:hAnsi="Times New Roman" w:cs="Times New Roman"/>
          <w:spacing w:val="1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sz w:val="28"/>
        </w:rPr>
        <w:t>практики);</w:t>
      </w:r>
      <w:r w:rsidR="00CA1DC1" w:rsidRPr="00CA1DC1">
        <w:rPr>
          <w:rFonts w:ascii="Times New Roman" w:hAnsi="Times New Roman" w:cs="Times New Roman"/>
          <w:sz w:val="28"/>
        </w:rPr>
        <w:t xml:space="preserve"> </w:t>
      </w:r>
    </w:p>
    <w:p w:rsidR="00416AD1" w:rsidRPr="00CA1DC1" w:rsidRDefault="003166C4" w:rsidP="003166C4">
      <w:pPr>
        <w:pStyle w:val="a4"/>
        <w:tabs>
          <w:tab w:val="left" w:pos="1406"/>
        </w:tabs>
        <w:spacing w:line="254" w:lineRule="auto"/>
        <w:ind w:left="0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05"/>
          <w:sz w:val="28"/>
        </w:rPr>
        <w:t xml:space="preserve">- </w:t>
      </w:r>
      <w:r w:rsidR="00097BD1" w:rsidRPr="00CA1DC1">
        <w:rPr>
          <w:rFonts w:ascii="Times New Roman" w:hAnsi="Times New Roman" w:cs="Times New Roman"/>
          <w:w w:val="105"/>
          <w:sz w:val="28"/>
        </w:rPr>
        <w:t>повторне</w:t>
      </w:r>
      <w:r w:rsidR="00097BD1" w:rsidRPr="00CA1DC1">
        <w:rPr>
          <w:rFonts w:ascii="Times New Roman" w:hAnsi="Times New Roman" w:cs="Times New Roman"/>
          <w:spacing w:val="-16"/>
          <w:w w:val="105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w w:val="105"/>
          <w:sz w:val="28"/>
        </w:rPr>
        <w:t>проходження</w:t>
      </w:r>
      <w:r w:rsidR="00097BD1" w:rsidRPr="00CA1DC1">
        <w:rPr>
          <w:rFonts w:ascii="Times New Roman" w:hAnsi="Times New Roman" w:cs="Times New Roman"/>
          <w:spacing w:val="-16"/>
          <w:w w:val="105"/>
          <w:sz w:val="28"/>
        </w:rPr>
        <w:t xml:space="preserve"> </w:t>
      </w:r>
      <w:r w:rsidR="00097BD1" w:rsidRPr="00CA1DC1">
        <w:rPr>
          <w:rFonts w:ascii="Times New Roman" w:hAnsi="Times New Roman" w:cs="Times New Roman"/>
          <w:w w:val="105"/>
          <w:sz w:val="28"/>
        </w:rPr>
        <w:t>практики</w:t>
      </w:r>
      <w:r>
        <w:rPr>
          <w:rFonts w:ascii="Times New Roman" w:hAnsi="Times New Roman" w:cs="Times New Roman"/>
          <w:w w:val="105"/>
          <w:sz w:val="28"/>
        </w:rPr>
        <w:t>.</w:t>
      </w:r>
    </w:p>
    <w:p w:rsidR="00416AD1" w:rsidRPr="00DC2F44" w:rsidRDefault="00097BD1" w:rsidP="00CA1DC1">
      <w:pPr>
        <w:pStyle w:val="a3"/>
        <w:spacing w:before="20" w:line="273" w:lineRule="auto"/>
        <w:ind w:left="142" w:right="128"/>
        <w:jc w:val="both"/>
        <w:rPr>
          <w:rFonts w:ascii="Times New Roman" w:hAnsi="Times New Roman" w:cs="Times New Roman"/>
        </w:rPr>
      </w:pPr>
      <w:r w:rsidRPr="00DC2F44">
        <w:rPr>
          <w:rFonts w:ascii="Times New Roman" w:hAnsi="Times New Roman" w:cs="Times New Roman"/>
        </w:rPr>
        <w:t>Дотримання академічної доброчесності передбачає відповідальність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аспіранта,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це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виявляється,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зокрема,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у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здатності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Pr="00DC2F44">
        <w:rPr>
          <w:rFonts w:ascii="Times New Roman" w:hAnsi="Times New Roman" w:cs="Times New Roman"/>
        </w:rPr>
        <w:t>переконати</w:t>
      </w:r>
      <w:r w:rsidRPr="00DC2F44">
        <w:rPr>
          <w:rFonts w:ascii="Times New Roman" w:hAnsi="Times New Roman" w:cs="Times New Roman"/>
          <w:spacing w:val="1"/>
        </w:rPr>
        <w:t xml:space="preserve"> </w:t>
      </w:r>
      <w:r w:rsidR="003166C4">
        <w:rPr>
          <w:rFonts w:ascii="Times New Roman" w:hAnsi="Times New Roman" w:cs="Times New Roman"/>
          <w:spacing w:val="1"/>
        </w:rPr>
        <w:t>керівника</w:t>
      </w:r>
      <w:r w:rsidRPr="00DC2F44">
        <w:rPr>
          <w:rFonts w:ascii="Times New Roman" w:hAnsi="Times New Roman" w:cs="Times New Roman"/>
        </w:rPr>
        <w:t>,</w:t>
      </w:r>
      <w:r w:rsidRPr="00DC2F44">
        <w:rPr>
          <w:rFonts w:ascii="Times New Roman" w:hAnsi="Times New Roman" w:cs="Times New Roman"/>
          <w:spacing w:val="15"/>
        </w:rPr>
        <w:t xml:space="preserve"> </w:t>
      </w:r>
      <w:r w:rsidRPr="00DC2F44">
        <w:rPr>
          <w:rFonts w:ascii="Times New Roman" w:hAnsi="Times New Roman" w:cs="Times New Roman"/>
        </w:rPr>
        <w:t>що</w:t>
      </w:r>
      <w:r w:rsidRPr="00DC2F44">
        <w:rPr>
          <w:rFonts w:ascii="Times New Roman" w:hAnsi="Times New Roman" w:cs="Times New Roman"/>
          <w:spacing w:val="16"/>
        </w:rPr>
        <w:t xml:space="preserve"> </w:t>
      </w:r>
      <w:r w:rsidRPr="00DC2F44">
        <w:rPr>
          <w:rFonts w:ascii="Times New Roman" w:hAnsi="Times New Roman" w:cs="Times New Roman"/>
        </w:rPr>
        <w:t>продукт</w:t>
      </w:r>
      <w:r w:rsidRPr="00DC2F44">
        <w:rPr>
          <w:rFonts w:ascii="Times New Roman" w:hAnsi="Times New Roman" w:cs="Times New Roman"/>
          <w:spacing w:val="15"/>
        </w:rPr>
        <w:t xml:space="preserve"> </w:t>
      </w:r>
      <w:r w:rsidRPr="00DC2F44">
        <w:rPr>
          <w:rFonts w:ascii="Times New Roman" w:hAnsi="Times New Roman" w:cs="Times New Roman"/>
        </w:rPr>
        <w:t>його</w:t>
      </w:r>
      <w:r w:rsidRPr="00DC2F44">
        <w:rPr>
          <w:rFonts w:ascii="Times New Roman" w:hAnsi="Times New Roman" w:cs="Times New Roman"/>
          <w:spacing w:val="16"/>
        </w:rPr>
        <w:t xml:space="preserve"> </w:t>
      </w:r>
      <w:r w:rsidRPr="00DC2F44">
        <w:rPr>
          <w:rFonts w:ascii="Times New Roman" w:hAnsi="Times New Roman" w:cs="Times New Roman"/>
        </w:rPr>
        <w:t>діяльності</w:t>
      </w:r>
      <w:r w:rsidRPr="00DC2F44">
        <w:rPr>
          <w:rFonts w:ascii="Times New Roman" w:hAnsi="Times New Roman" w:cs="Times New Roman"/>
          <w:spacing w:val="15"/>
        </w:rPr>
        <w:t xml:space="preserve"> </w:t>
      </w:r>
      <w:r w:rsidRPr="00DC2F44">
        <w:rPr>
          <w:rFonts w:ascii="Times New Roman" w:hAnsi="Times New Roman" w:cs="Times New Roman"/>
        </w:rPr>
        <w:t>є</w:t>
      </w:r>
      <w:r w:rsidRPr="00DC2F44">
        <w:rPr>
          <w:rFonts w:ascii="Times New Roman" w:hAnsi="Times New Roman" w:cs="Times New Roman"/>
          <w:spacing w:val="16"/>
        </w:rPr>
        <w:t xml:space="preserve"> </w:t>
      </w:r>
      <w:r w:rsidRPr="00DC2F44">
        <w:rPr>
          <w:rFonts w:ascii="Times New Roman" w:hAnsi="Times New Roman" w:cs="Times New Roman"/>
        </w:rPr>
        <w:t>самостійною</w:t>
      </w:r>
      <w:r w:rsidRPr="00DC2F44">
        <w:rPr>
          <w:rFonts w:ascii="Times New Roman" w:hAnsi="Times New Roman" w:cs="Times New Roman"/>
          <w:spacing w:val="14"/>
        </w:rPr>
        <w:t xml:space="preserve"> </w:t>
      </w:r>
      <w:r w:rsidRPr="00DC2F44">
        <w:rPr>
          <w:rFonts w:ascii="Times New Roman" w:hAnsi="Times New Roman" w:cs="Times New Roman"/>
        </w:rPr>
        <w:t>роботою.</w:t>
      </w:r>
    </w:p>
    <w:p w:rsidR="00416AD1" w:rsidRDefault="00416AD1">
      <w:pPr>
        <w:spacing w:line="273" w:lineRule="auto"/>
        <w:jc w:val="both"/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C53BD0" w:rsidRDefault="00097BD1">
      <w:pPr>
        <w:pStyle w:val="Heading2"/>
        <w:ind w:left="0" w:right="54"/>
        <w:rPr>
          <w:rFonts w:ascii="Times New Roman" w:hAnsi="Times New Roman" w:cs="Times New Roman"/>
        </w:rPr>
      </w:pPr>
      <w:r w:rsidRPr="00C53BD0">
        <w:rPr>
          <w:rFonts w:ascii="Times New Roman" w:hAnsi="Times New Roman" w:cs="Times New Roman"/>
        </w:rPr>
        <w:lastRenderedPageBreak/>
        <w:t>РОЗДІЛ</w:t>
      </w:r>
      <w:r w:rsidRPr="00C53BD0">
        <w:rPr>
          <w:rFonts w:ascii="Times New Roman" w:hAnsi="Times New Roman" w:cs="Times New Roman"/>
          <w:spacing w:val="40"/>
        </w:rPr>
        <w:t xml:space="preserve"> </w:t>
      </w:r>
      <w:r w:rsidRPr="00C53BD0">
        <w:rPr>
          <w:rFonts w:ascii="Times New Roman" w:hAnsi="Times New Roman" w:cs="Times New Roman"/>
        </w:rPr>
        <w:t>2</w:t>
      </w:r>
    </w:p>
    <w:p w:rsidR="00416AD1" w:rsidRPr="00C53BD0" w:rsidRDefault="00097BD1">
      <w:pPr>
        <w:spacing w:before="178" w:line="247" w:lineRule="auto"/>
        <w:ind w:left="107" w:right="163" w:hanging="1"/>
        <w:jc w:val="center"/>
        <w:rPr>
          <w:rFonts w:ascii="Times New Roman" w:hAnsi="Times New Roman" w:cs="Times New Roman"/>
          <w:b/>
          <w:sz w:val="28"/>
        </w:rPr>
      </w:pPr>
      <w:r w:rsidRPr="00C53BD0">
        <w:rPr>
          <w:rFonts w:ascii="Times New Roman" w:hAnsi="Times New Roman" w:cs="Times New Roman"/>
          <w:b/>
          <w:sz w:val="28"/>
        </w:rPr>
        <w:t>Особливості</w:t>
      </w:r>
      <w:r w:rsidRPr="00C53BD0">
        <w:rPr>
          <w:rFonts w:ascii="Times New Roman" w:hAnsi="Times New Roman" w:cs="Times New Roman"/>
          <w:b/>
          <w:spacing w:val="13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оформлення</w:t>
      </w:r>
      <w:r w:rsidRPr="00C53BD0">
        <w:rPr>
          <w:rFonts w:ascii="Times New Roman" w:hAnsi="Times New Roman" w:cs="Times New Roman"/>
          <w:b/>
          <w:spacing w:val="12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документації</w:t>
      </w:r>
      <w:r w:rsidRPr="00C53BD0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щодо</w:t>
      </w:r>
      <w:r w:rsidRPr="00C53BD0">
        <w:rPr>
          <w:rFonts w:ascii="Times New Roman" w:hAnsi="Times New Roman" w:cs="Times New Roman"/>
          <w:b/>
          <w:spacing w:val="11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проходження</w:t>
      </w:r>
      <w:r w:rsidRPr="00C53BD0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5F3EAF">
        <w:rPr>
          <w:rFonts w:ascii="Times New Roman" w:hAnsi="Times New Roman" w:cs="Times New Roman"/>
          <w:b/>
          <w:sz w:val="28"/>
        </w:rPr>
        <w:t xml:space="preserve">викладацької </w:t>
      </w:r>
      <w:r w:rsidRPr="00C53BD0">
        <w:rPr>
          <w:rFonts w:ascii="Times New Roman" w:hAnsi="Times New Roman" w:cs="Times New Roman"/>
          <w:b/>
          <w:sz w:val="28"/>
        </w:rPr>
        <w:t>практики,</w:t>
      </w:r>
      <w:r w:rsidRPr="00C53BD0">
        <w:rPr>
          <w:rFonts w:ascii="Times New Roman" w:hAnsi="Times New Roman" w:cs="Times New Roman"/>
          <w:b/>
          <w:spacing w:val="8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процедура</w:t>
      </w:r>
      <w:r w:rsidRPr="00C53BD0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її</w:t>
      </w:r>
      <w:r w:rsidRPr="00C53BD0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захисту</w:t>
      </w:r>
      <w:r w:rsidRPr="00C53BD0">
        <w:rPr>
          <w:rFonts w:ascii="Times New Roman" w:hAnsi="Times New Roman" w:cs="Times New Roman"/>
          <w:b/>
          <w:spacing w:val="8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та</w:t>
      </w:r>
      <w:r w:rsidRPr="00C53BD0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критерії</w:t>
      </w:r>
      <w:r w:rsidRPr="00C53BD0">
        <w:rPr>
          <w:rFonts w:ascii="Times New Roman" w:hAnsi="Times New Roman" w:cs="Times New Roman"/>
          <w:b/>
          <w:spacing w:val="-59"/>
          <w:sz w:val="28"/>
        </w:rPr>
        <w:t xml:space="preserve"> </w:t>
      </w:r>
      <w:r w:rsidRPr="00C53BD0">
        <w:rPr>
          <w:rFonts w:ascii="Times New Roman" w:hAnsi="Times New Roman" w:cs="Times New Roman"/>
          <w:b/>
          <w:sz w:val="28"/>
        </w:rPr>
        <w:t>оцінювання</w:t>
      </w:r>
    </w:p>
    <w:p w:rsidR="00416AD1" w:rsidRDefault="00416AD1">
      <w:pPr>
        <w:pStyle w:val="a3"/>
        <w:spacing w:before="1"/>
        <w:rPr>
          <w:b/>
          <w:sz w:val="43"/>
        </w:rPr>
      </w:pPr>
    </w:p>
    <w:p w:rsidR="00416AD1" w:rsidRDefault="002A4C68">
      <w:pPr>
        <w:pStyle w:val="Heading2"/>
        <w:spacing w:before="1"/>
        <w:ind w:left="563"/>
        <w:jc w:val="both"/>
      </w:pPr>
      <w:r>
        <w:rPr>
          <w:rFonts w:ascii="Palatino Linotype" w:hAnsi="Palatino Linotype"/>
        </w:rPr>
        <w:t>2</w:t>
      </w:r>
      <w:r w:rsidR="00097BD1">
        <w:rPr>
          <w:rFonts w:ascii="Palatino Linotype" w:hAnsi="Palatino Linotype"/>
        </w:rPr>
        <w:t>.1.</w:t>
      </w:r>
      <w:r w:rsidR="00097BD1">
        <w:rPr>
          <w:rFonts w:ascii="Palatino Linotype" w:hAnsi="Palatino Linotype"/>
          <w:spacing w:val="10"/>
        </w:rPr>
        <w:t xml:space="preserve"> </w:t>
      </w:r>
      <w:r w:rsidR="00097BD1">
        <w:t>Вимоги</w:t>
      </w:r>
      <w:r w:rsidR="00097BD1">
        <w:rPr>
          <w:spacing w:val="18"/>
        </w:rPr>
        <w:t xml:space="preserve"> </w:t>
      </w:r>
      <w:r w:rsidR="00097BD1">
        <w:t>до</w:t>
      </w:r>
      <w:r w:rsidR="00097BD1">
        <w:rPr>
          <w:spacing w:val="18"/>
        </w:rPr>
        <w:t xml:space="preserve"> </w:t>
      </w:r>
      <w:r w:rsidR="00097BD1">
        <w:t>оформлення</w:t>
      </w:r>
      <w:r w:rsidR="00097BD1">
        <w:rPr>
          <w:spacing w:val="18"/>
        </w:rPr>
        <w:t xml:space="preserve"> </w:t>
      </w:r>
      <w:r w:rsidR="00097BD1">
        <w:t>документації</w:t>
      </w:r>
    </w:p>
    <w:p w:rsidR="00416AD1" w:rsidRPr="00C53BD0" w:rsidRDefault="00097BD1">
      <w:pPr>
        <w:pStyle w:val="a3"/>
        <w:spacing w:before="180" w:line="273" w:lineRule="auto"/>
        <w:ind w:left="135" w:right="128" w:firstLine="566"/>
        <w:jc w:val="both"/>
        <w:rPr>
          <w:rFonts w:ascii="Times New Roman" w:hAnsi="Times New Roman" w:cs="Times New Roman"/>
        </w:rPr>
      </w:pPr>
      <w:r w:rsidRPr="00C53BD0">
        <w:rPr>
          <w:rFonts w:ascii="Times New Roman" w:hAnsi="Times New Roman" w:cs="Times New Roman"/>
        </w:rPr>
        <w:t>Після закінчення викладацької практики аспіранти зобов’язані здати</w:t>
      </w:r>
      <w:r w:rsidRPr="00C53BD0">
        <w:rPr>
          <w:rFonts w:ascii="Times New Roman" w:hAnsi="Times New Roman" w:cs="Times New Roman"/>
          <w:spacing w:val="1"/>
        </w:rPr>
        <w:t xml:space="preserve"> </w:t>
      </w:r>
      <w:r w:rsidRPr="00C53BD0">
        <w:rPr>
          <w:rFonts w:ascii="Times New Roman" w:hAnsi="Times New Roman" w:cs="Times New Roman"/>
        </w:rPr>
        <w:t>науково-педагогічному</w:t>
      </w:r>
      <w:r w:rsidRPr="00C53BD0">
        <w:rPr>
          <w:rFonts w:ascii="Times New Roman" w:hAnsi="Times New Roman" w:cs="Times New Roman"/>
          <w:spacing w:val="10"/>
        </w:rPr>
        <w:t xml:space="preserve"> </w:t>
      </w:r>
      <w:r w:rsidRPr="00C53BD0">
        <w:rPr>
          <w:rFonts w:ascii="Times New Roman" w:hAnsi="Times New Roman" w:cs="Times New Roman"/>
        </w:rPr>
        <w:t>керівникові</w:t>
      </w:r>
      <w:r w:rsidRPr="00C53BD0">
        <w:rPr>
          <w:rFonts w:ascii="Times New Roman" w:hAnsi="Times New Roman" w:cs="Times New Roman"/>
          <w:spacing w:val="10"/>
        </w:rPr>
        <w:t xml:space="preserve"> </w:t>
      </w:r>
      <w:r w:rsidRPr="00C53BD0">
        <w:rPr>
          <w:rFonts w:ascii="Times New Roman" w:hAnsi="Times New Roman" w:cs="Times New Roman"/>
        </w:rPr>
        <w:t>такі</w:t>
      </w:r>
      <w:r w:rsidRPr="00C53BD0">
        <w:rPr>
          <w:rFonts w:ascii="Times New Roman" w:hAnsi="Times New Roman" w:cs="Times New Roman"/>
          <w:spacing w:val="11"/>
        </w:rPr>
        <w:t xml:space="preserve"> </w:t>
      </w:r>
      <w:r w:rsidRPr="00C53BD0">
        <w:rPr>
          <w:rFonts w:ascii="Times New Roman" w:hAnsi="Times New Roman" w:cs="Times New Roman"/>
        </w:rPr>
        <w:t>документи:</w:t>
      </w:r>
    </w:p>
    <w:p w:rsidR="00416AD1" w:rsidRPr="00C53BD0" w:rsidRDefault="00097BD1">
      <w:pPr>
        <w:pStyle w:val="a4"/>
        <w:numPr>
          <w:ilvl w:val="0"/>
          <w:numId w:val="4"/>
        </w:numPr>
        <w:tabs>
          <w:tab w:val="left" w:pos="849"/>
        </w:tabs>
        <w:spacing w:before="161" w:line="276" w:lineRule="auto"/>
        <w:jc w:val="both"/>
        <w:rPr>
          <w:rFonts w:ascii="Times New Roman" w:hAnsi="Times New Roman" w:cs="Times New Roman"/>
          <w:sz w:val="28"/>
        </w:rPr>
      </w:pPr>
      <w:r w:rsidRPr="00C53BD0">
        <w:rPr>
          <w:rFonts w:ascii="Times New Roman" w:hAnsi="Times New Roman" w:cs="Times New Roman"/>
          <w:w w:val="105"/>
          <w:sz w:val="28"/>
        </w:rPr>
        <w:t>Щоденник практики, що відображає поточну діяльність здобувача</w:t>
      </w:r>
      <w:r w:rsidRPr="00C53BD0">
        <w:rPr>
          <w:rFonts w:ascii="Times New Roman" w:hAnsi="Times New Roman" w:cs="Times New Roman"/>
          <w:spacing w:val="-62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вищої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освіти,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етапи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виконання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завдань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під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час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проходження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практики,</w:t>
      </w:r>
      <w:r w:rsidRPr="00C53BD0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відгук</w:t>
      </w:r>
      <w:r w:rsidRPr="00C53BD0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керівника</w:t>
      </w:r>
      <w:r w:rsidRPr="00C53BD0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практики</w:t>
      </w:r>
      <w:r w:rsidRPr="00C53BD0">
        <w:rPr>
          <w:rFonts w:ascii="Times New Roman" w:hAnsi="Times New Roman" w:cs="Times New Roman"/>
          <w:spacing w:val="-3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і</w:t>
      </w:r>
      <w:r w:rsidRPr="00C53BD0">
        <w:rPr>
          <w:rFonts w:ascii="Times New Roman" w:hAnsi="Times New Roman" w:cs="Times New Roman"/>
          <w:spacing w:val="-5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його</w:t>
      </w:r>
      <w:r w:rsidRPr="00C53BD0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рекомендовану</w:t>
      </w:r>
      <w:r w:rsidRPr="00C53BD0">
        <w:rPr>
          <w:rFonts w:ascii="Times New Roman" w:hAnsi="Times New Roman" w:cs="Times New Roman"/>
          <w:spacing w:val="-4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оцінку</w:t>
      </w:r>
      <w:r w:rsidRPr="00C53BD0">
        <w:rPr>
          <w:rFonts w:ascii="Times New Roman" w:hAnsi="Times New Roman" w:cs="Times New Roman"/>
          <w:spacing w:val="-62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роботи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аспіранта-практиканта.</w:t>
      </w:r>
    </w:p>
    <w:p w:rsidR="00416AD1" w:rsidRPr="00C53BD0" w:rsidRDefault="00097BD1">
      <w:pPr>
        <w:pStyle w:val="a4"/>
        <w:numPr>
          <w:ilvl w:val="0"/>
          <w:numId w:val="4"/>
        </w:numPr>
        <w:tabs>
          <w:tab w:val="left" w:pos="849"/>
        </w:tabs>
        <w:spacing w:line="273" w:lineRule="auto"/>
        <w:ind w:right="129"/>
        <w:jc w:val="both"/>
        <w:rPr>
          <w:rFonts w:ascii="Times New Roman" w:hAnsi="Times New Roman" w:cs="Times New Roman"/>
          <w:sz w:val="28"/>
        </w:rPr>
      </w:pPr>
      <w:r w:rsidRPr="00C53BD0">
        <w:rPr>
          <w:rFonts w:ascii="Times New Roman" w:hAnsi="Times New Roman" w:cs="Times New Roman"/>
          <w:w w:val="105"/>
          <w:sz w:val="28"/>
        </w:rPr>
        <w:t>Два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розгорнутих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конспекти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проведених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навчальних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занять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у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студентській</w:t>
      </w:r>
      <w:r w:rsidRPr="00C53BD0">
        <w:rPr>
          <w:rFonts w:ascii="Times New Roman" w:hAnsi="Times New Roman" w:cs="Times New Roman"/>
          <w:spacing w:val="4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аудиторії.</w:t>
      </w:r>
    </w:p>
    <w:p w:rsidR="00416AD1" w:rsidRPr="00C53BD0" w:rsidRDefault="00097BD1">
      <w:pPr>
        <w:pStyle w:val="a4"/>
        <w:numPr>
          <w:ilvl w:val="0"/>
          <w:numId w:val="4"/>
        </w:numPr>
        <w:tabs>
          <w:tab w:val="left" w:pos="849"/>
        </w:tabs>
        <w:spacing w:before="1" w:line="273" w:lineRule="auto"/>
        <w:jc w:val="both"/>
        <w:rPr>
          <w:rFonts w:ascii="Times New Roman" w:hAnsi="Times New Roman" w:cs="Times New Roman"/>
          <w:sz w:val="28"/>
        </w:rPr>
      </w:pPr>
      <w:r w:rsidRPr="00C53BD0">
        <w:rPr>
          <w:rFonts w:ascii="Times New Roman" w:hAnsi="Times New Roman" w:cs="Times New Roman"/>
          <w:w w:val="105"/>
          <w:sz w:val="28"/>
        </w:rPr>
        <w:t>Розроблене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аспірантом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навчально-методичне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забезпечення для проведення навчальних занять зі студентами у</w:t>
      </w:r>
      <w:r w:rsidRPr="00C53BD0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C53BD0">
        <w:rPr>
          <w:rFonts w:ascii="Times New Roman" w:hAnsi="Times New Roman" w:cs="Times New Roman"/>
          <w:w w:val="105"/>
          <w:sz w:val="28"/>
        </w:rPr>
        <w:t>ЗВО.</w:t>
      </w:r>
    </w:p>
    <w:p w:rsidR="00416AD1" w:rsidRPr="00C53BD0" w:rsidRDefault="00097BD1">
      <w:pPr>
        <w:pStyle w:val="a4"/>
        <w:numPr>
          <w:ilvl w:val="0"/>
          <w:numId w:val="4"/>
        </w:numPr>
        <w:tabs>
          <w:tab w:val="left" w:pos="849"/>
        </w:tabs>
        <w:spacing w:before="2" w:line="276" w:lineRule="auto"/>
        <w:ind w:right="129"/>
        <w:jc w:val="both"/>
        <w:rPr>
          <w:rFonts w:ascii="Times New Roman" w:hAnsi="Times New Roman" w:cs="Times New Roman"/>
          <w:sz w:val="28"/>
        </w:rPr>
      </w:pPr>
      <w:r w:rsidRPr="00C53BD0">
        <w:rPr>
          <w:rFonts w:ascii="Times New Roman" w:hAnsi="Times New Roman" w:cs="Times New Roman"/>
          <w:sz w:val="28"/>
        </w:rPr>
        <w:t>Матеріали</w:t>
      </w:r>
      <w:r w:rsidRPr="00C53BD0">
        <w:rPr>
          <w:rFonts w:ascii="Times New Roman" w:hAnsi="Times New Roman" w:cs="Times New Roman"/>
          <w:spacing w:val="1"/>
          <w:sz w:val="28"/>
        </w:rPr>
        <w:t xml:space="preserve"> </w:t>
      </w:r>
      <w:r w:rsidRPr="00C53BD0">
        <w:rPr>
          <w:rFonts w:ascii="Times New Roman" w:hAnsi="Times New Roman" w:cs="Times New Roman"/>
          <w:sz w:val="28"/>
        </w:rPr>
        <w:t>з</w:t>
      </w:r>
      <w:r w:rsidRPr="00C53BD0">
        <w:rPr>
          <w:rFonts w:ascii="Times New Roman" w:hAnsi="Times New Roman" w:cs="Times New Roman"/>
          <w:spacing w:val="1"/>
          <w:sz w:val="28"/>
        </w:rPr>
        <w:t xml:space="preserve"> </w:t>
      </w:r>
      <w:r w:rsidRPr="00C53BD0">
        <w:rPr>
          <w:rFonts w:ascii="Times New Roman" w:hAnsi="Times New Roman" w:cs="Times New Roman"/>
          <w:sz w:val="28"/>
        </w:rPr>
        <w:t>виконання</w:t>
      </w:r>
      <w:r w:rsidRPr="00C53BD0">
        <w:rPr>
          <w:rFonts w:ascii="Times New Roman" w:hAnsi="Times New Roman" w:cs="Times New Roman"/>
          <w:spacing w:val="1"/>
          <w:sz w:val="28"/>
        </w:rPr>
        <w:t xml:space="preserve"> </w:t>
      </w:r>
      <w:r w:rsidRPr="00C53BD0">
        <w:rPr>
          <w:rFonts w:ascii="Times New Roman" w:hAnsi="Times New Roman" w:cs="Times New Roman"/>
          <w:sz w:val="28"/>
        </w:rPr>
        <w:t>індивідуального</w:t>
      </w:r>
      <w:r w:rsidRPr="00C53BD0">
        <w:rPr>
          <w:rFonts w:ascii="Times New Roman" w:hAnsi="Times New Roman" w:cs="Times New Roman"/>
          <w:spacing w:val="1"/>
          <w:sz w:val="28"/>
        </w:rPr>
        <w:t xml:space="preserve"> </w:t>
      </w:r>
      <w:r w:rsidRPr="00C53BD0">
        <w:rPr>
          <w:rFonts w:ascii="Times New Roman" w:hAnsi="Times New Roman" w:cs="Times New Roman"/>
          <w:sz w:val="28"/>
        </w:rPr>
        <w:t>завдання</w:t>
      </w:r>
      <w:r w:rsidRPr="00C53BD0">
        <w:rPr>
          <w:rFonts w:ascii="Times New Roman" w:hAnsi="Times New Roman" w:cs="Times New Roman"/>
          <w:spacing w:val="1"/>
          <w:sz w:val="28"/>
        </w:rPr>
        <w:t xml:space="preserve"> </w:t>
      </w:r>
      <w:r w:rsidRPr="00C53BD0">
        <w:rPr>
          <w:rFonts w:ascii="Times New Roman" w:hAnsi="Times New Roman" w:cs="Times New Roman"/>
          <w:sz w:val="28"/>
        </w:rPr>
        <w:t>аспірантом</w:t>
      </w:r>
      <w:r w:rsidR="00A35037">
        <w:rPr>
          <w:rFonts w:ascii="Times New Roman" w:hAnsi="Times New Roman" w:cs="Times New Roman"/>
          <w:spacing w:val="1"/>
          <w:sz w:val="28"/>
        </w:rPr>
        <w:t>.</w:t>
      </w:r>
    </w:p>
    <w:p w:rsidR="00416AD1" w:rsidRPr="00C53BD0" w:rsidRDefault="00097BD1">
      <w:pPr>
        <w:pStyle w:val="a3"/>
        <w:spacing w:before="211" w:line="276" w:lineRule="auto"/>
        <w:ind w:left="135" w:right="127" w:firstLine="566"/>
        <w:jc w:val="both"/>
        <w:rPr>
          <w:rFonts w:ascii="Times New Roman" w:hAnsi="Times New Roman" w:cs="Times New Roman"/>
        </w:rPr>
      </w:pPr>
      <w:r w:rsidRPr="00C53BD0">
        <w:rPr>
          <w:rFonts w:ascii="Times New Roman" w:hAnsi="Times New Roman" w:cs="Times New Roman"/>
          <w:w w:val="105"/>
        </w:rPr>
        <w:t>Після закінчення викладацької практики аспірант здає щоденник і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підписаний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науковим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керівником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звіт</w:t>
      </w:r>
      <w:r w:rsidR="00A35037">
        <w:rPr>
          <w:rFonts w:ascii="Times New Roman" w:hAnsi="Times New Roman" w:cs="Times New Roman"/>
          <w:spacing w:val="1"/>
          <w:w w:val="105"/>
        </w:rPr>
        <w:t xml:space="preserve">, що міститься </w:t>
      </w:r>
      <w:r w:rsidR="00F227CE">
        <w:rPr>
          <w:rFonts w:ascii="Times New Roman" w:hAnsi="Times New Roman" w:cs="Times New Roman"/>
          <w:spacing w:val="1"/>
          <w:w w:val="105"/>
        </w:rPr>
        <w:t xml:space="preserve">у щоденнику </w:t>
      </w:r>
      <w:r w:rsidRPr="00C53BD0">
        <w:rPr>
          <w:rFonts w:ascii="Times New Roman" w:hAnsi="Times New Roman" w:cs="Times New Roman"/>
          <w:w w:val="105"/>
        </w:rPr>
        <w:t>про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проходження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практики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у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відділ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аспірантури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та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докторантури.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Приклади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оформлення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звіту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й</w:t>
      </w:r>
      <w:r w:rsidRPr="00C53BD0">
        <w:rPr>
          <w:rFonts w:ascii="Times New Roman" w:hAnsi="Times New Roman" w:cs="Times New Roman"/>
          <w:spacing w:val="1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щоденника</w:t>
      </w:r>
      <w:r w:rsidRPr="00C53BD0">
        <w:rPr>
          <w:rFonts w:ascii="Times New Roman" w:hAnsi="Times New Roman" w:cs="Times New Roman"/>
          <w:spacing w:val="3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практиканта</w:t>
      </w:r>
      <w:r w:rsidRPr="00C53BD0">
        <w:rPr>
          <w:rFonts w:ascii="Times New Roman" w:hAnsi="Times New Roman" w:cs="Times New Roman"/>
          <w:spacing w:val="4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подано</w:t>
      </w:r>
      <w:r w:rsidRPr="00C53BD0">
        <w:rPr>
          <w:rFonts w:ascii="Times New Roman" w:hAnsi="Times New Roman" w:cs="Times New Roman"/>
          <w:spacing w:val="3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в</w:t>
      </w:r>
      <w:r w:rsidRPr="00C53BD0">
        <w:rPr>
          <w:rFonts w:ascii="Times New Roman" w:hAnsi="Times New Roman" w:cs="Times New Roman"/>
          <w:spacing w:val="2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додатках.</w:t>
      </w:r>
    </w:p>
    <w:p w:rsidR="00416AD1" w:rsidRPr="00C53BD0" w:rsidRDefault="00097BD1">
      <w:pPr>
        <w:pStyle w:val="a3"/>
        <w:spacing w:line="321" w:lineRule="exact"/>
        <w:ind w:left="855"/>
        <w:jc w:val="both"/>
        <w:rPr>
          <w:rFonts w:ascii="Times New Roman" w:hAnsi="Times New Roman" w:cs="Times New Roman"/>
        </w:rPr>
      </w:pPr>
      <w:r w:rsidRPr="00C53BD0">
        <w:rPr>
          <w:rFonts w:ascii="Times New Roman" w:hAnsi="Times New Roman" w:cs="Times New Roman"/>
          <w:spacing w:val="-1"/>
          <w:w w:val="105"/>
        </w:rPr>
        <w:t>Під</w:t>
      </w:r>
      <w:r w:rsidRPr="00C53BD0">
        <w:rPr>
          <w:rFonts w:ascii="Times New Roman" w:hAnsi="Times New Roman" w:cs="Times New Roman"/>
          <w:spacing w:val="-15"/>
          <w:w w:val="105"/>
        </w:rPr>
        <w:t xml:space="preserve"> </w:t>
      </w:r>
      <w:r w:rsidRPr="00C53BD0">
        <w:rPr>
          <w:rFonts w:ascii="Times New Roman" w:hAnsi="Times New Roman" w:cs="Times New Roman"/>
          <w:spacing w:val="-1"/>
          <w:w w:val="105"/>
        </w:rPr>
        <w:t>час</w:t>
      </w:r>
      <w:r w:rsidRPr="00C53BD0">
        <w:rPr>
          <w:rFonts w:ascii="Times New Roman" w:hAnsi="Times New Roman" w:cs="Times New Roman"/>
          <w:spacing w:val="-13"/>
          <w:w w:val="105"/>
        </w:rPr>
        <w:t xml:space="preserve"> </w:t>
      </w:r>
      <w:r w:rsidRPr="00C53BD0">
        <w:rPr>
          <w:rFonts w:ascii="Times New Roman" w:hAnsi="Times New Roman" w:cs="Times New Roman"/>
          <w:spacing w:val="-1"/>
          <w:w w:val="105"/>
        </w:rPr>
        <w:t>оформлення</w:t>
      </w:r>
      <w:r w:rsidRPr="00C53BD0">
        <w:rPr>
          <w:rFonts w:ascii="Times New Roman" w:hAnsi="Times New Roman" w:cs="Times New Roman"/>
          <w:spacing w:val="-12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документів</w:t>
      </w:r>
      <w:r w:rsidRPr="00C53BD0">
        <w:rPr>
          <w:rFonts w:ascii="Times New Roman" w:hAnsi="Times New Roman" w:cs="Times New Roman"/>
          <w:spacing w:val="-16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практики</w:t>
      </w:r>
      <w:r w:rsidRPr="00C53BD0">
        <w:rPr>
          <w:rFonts w:ascii="Times New Roman" w:hAnsi="Times New Roman" w:cs="Times New Roman"/>
          <w:spacing w:val="-13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важливо</w:t>
      </w:r>
      <w:r w:rsidRPr="00C53BD0">
        <w:rPr>
          <w:rFonts w:ascii="Times New Roman" w:hAnsi="Times New Roman" w:cs="Times New Roman"/>
          <w:spacing w:val="-13"/>
          <w:w w:val="105"/>
        </w:rPr>
        <w:t xml:space="preserve"> </w:t>
      </w:r>
      <w:r w:rsidRPr="00C53BD0">
        <w:rPr>
          <w:rFonts w:ascii="Times New Roman" w:hAnsi="Times New Roman" w:cs="Times New Roman"/>
          <w:w w:val="105"/>
        </w:rPr>
        <w:t>врахувати</w:t>
      </w:r>
      <w:r w:rsidR="00407365">
        <w:rPr>
          <w:rFonts w:ascii="Times New Roman" w:hAnsi="Times New Roman" w:cs="Times New Roman"/>
          <w:w w:val="105"/>
        </w:rPr>
        <w:t xml:space="preserve"> наступне</w:t>
      </w:r>
      <w:r w:rsidRPr="00C53BD0">
        <w:rPr>
          <w:rFonts w:ascii="Times New Roman" w:hAnsi="Times New Roman" w:cs="Times New Roman"/>
          <w:w w:val="105"/>
        </w:rPr>
        <w:t>:</w:t>
      </w:r>
    </w:p>
    <w:p w:rsidR="00416AD1" w:rsidRPr="00407365" w:rsidRDefault="00097BD1" w:rsidP="00407365">
      <w:pPr>
        <w:pStyle w:val="a4"/>
        <w:numPr>
          <w:ilvl w:val="0"/>
          <w:numId w:val="13"/>
        </w:numPr>
        <w:tabs>
          <w:tab w:val="left" w:pos="914"/>
        </w:tabs>
        <w:spacing w:before="48" w:line="273" w:lineRule="auto"/>
        <w:ind w:right="128"/>
        <w:rPr>
          <w:rFonts w:ascii="Times New Roman" w:hAnsi="Times New Roman" w:cs="Times New Roman"/>
          <w:color w:val="1F1F1F"/>
          <w:sz w:val="20"/>
        </w:rPr>
      </w:pPr>
      <w:r w:rsidRPr="00407365">
        <w:rPr>
          <w:rFonts w:ascii="Times New Roman" w:hAnsi="Times New Roman" w:cs="Times New Roman"/>
          <w:color w:val="1F1F1F"/>
          <w:sz w:val="28"/>
        </w:rPr>
        <w:t>виклад думок має бути послідовним, без повторень та без уживання</w:t>
      </w:r>
      <w:r w:rsidRPr="00407365">
        <w:rPr>
          <w:rFonts w:ascii="Times New Roman" w:hAnsi="Times New Roman" w:cs="Times New Roman"/>
          <w:color w:val="1F1F1F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слів</w:t>
      </w:r>
      <w:r w:rsidRPr="00407365">
        <w:rPr>
          <w:rFonts w:ascii="Times New Roman" w:hAnsi="Times New Roman" w:cs="Times New Roman"/>
          <w:color w:val="1F1F1F"/>
          <w:spacing w:val="12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і</w:t>
      </w:r>
      <w:r w:rsidRPr="00407365">
        <w:rPr>
          <w:rFonts w:ascii="Times New Roman" w:hAnsi="Times New Roman" w:cs="Times New Roman"/>
          <w:color w:val="1F1F1F"/>
          <w:spacing w:val="13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фрагментів,</w:t>
      </w:r>
      <w:r w:rsidRPr="00407365">
        <w:rPr>
          <w:rFonts w:ascii="Times New Roman" w:hAnsi="Times New Roman" w:cs="Times New Roman"/>
          <w:color w:val="1F1F1F"/>
          <w:spacing w:val="9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які</w:t>
      </w:r>
      <w:r w:rsidRPr="00407365">
        <w:rPr>
          <w:rFonts w:ascii="Times New Roman" w:hAnsi="Times New Roman" w:cs="Times New Roman"/>
          <w:color w:val="1F1F1F"/>
          <w:spacing w:val="13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не</w:t>
      </w:r>
      <w:r w:rsidRPr="00407365">
        <w:rPr>
          <w:rFonts w:ascii="Times New Roman" w:hAnsi="Times New Roman" w:cs="Times New Roman"/>
          <w:color w:val="1F1F1F"/>
          <w:spacing w:val="12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несуть</w:t>
      </w:r>
      <w:r w:rsidRPr="00407365">
        <w:rPr>
          <w:rFonts w:ascii="Times New Roman" w:hAnsi="Times New Roman" w:cs="Times New Roman"/>
          <w:color w:val="1F1F1F"/>
          <w:spacing w:val="14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змістов</w:t>
      </w:r>
      <w:r w:rsidR="00407365">
        <w:rPr>
          <w:rFonts w:ascii="Times New Roman" w:hAnsi="Times New Roman" w:cs="Times New Roman"/>
          <w:color w:val="1F1F1F"/>
          <w:sz w:val="28"/>
        </w:rPr>
        <w:t>н</w:t>
      </w:r>
      <w:r w:rsidRPr="00407365">
        <w:rPr>
          <w:rFonts w:ascii="Times New Roman" w:hAnsi="Times New Roman" w:cs="Times New Roman"/>
          <w:color w:val="1F1F1F"/>
          <w:sz w:val="28"/>
        </w:rPr>
        <w:t>ого</w:t>
      </w:r>
      <w:r w:rsidRPr="00407365">
        <w:rPr>
          <w:rFonts w:ascii="Times New Roman" w:hAnsi="Times New Roman" w:cs="Times New Roman"/>
          <w:color w:val="1F1F1F"/>
          <w:spacing w:val="13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sz w:val="28"/>
        </w:rPr>
        <w:t>навантаження;</w:t>
      </w:r>
    </w:p>
    <w:p w:rsidR="00416AD1" w:rsidRPr="00407365" w:rsidRDefault="00097BD1" w:rsidP="00407365">
      <w:pPr>
        <w:pStyle w:val="a4"/>
        <w:numPr>
          <w:ilvl w:val="0"/>
          <w:numId w:val="13"/>
        </w:numPr>
        <w:tabs>
          <w:tab w:val="left" w:pos="844"/>
        </w:tabs>
        <w:spacing w:before="3" w:line="273" w:lineRule="auto"/>
        <w:rPr>
          <w:rFonts w:ascii="Times New Roman" w:hAnsi="Times New Roman" w:cs="Times New Roman"/>
          <w:color w:val="1F1F1F"/>
          <w:sz w:val="20"/>
        </w:rPr>
      </w:pPr>
      <w:r w:rsidRPr="00407365">
        <w:rPr>
          <w:rFonts w:ascii="Times New Roman" w:hAnsi="Times New Roman" w:cs="Times New Roman"/>
          <w:color w:val="1F1F1F"/>
          <w:w w:val="105"/>
          <w:sz w:val="28"/>
        </w:rPr>
        <w:t>думки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мають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бути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оформлені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грамотно,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відповідно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до</w:t>
      </w:r>
      <w:r w:rsidRPr="00407365">
        <w:rPr>
          <w:rFonts w:ascii="Times New Roman" w:hAnsi="Times New Roman" w:cs="Times New Roman"/>
          <w:color w:val="1F1F1F"/>
          <w:spacing w:val="1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норм</w:t>
      </w:r>
      <w:r w:rsidRPr="00407365">
        <w:rPr>
          <w:rFonts w:ascii="Times New Roman" w:hAnsi="Times New Roman" w:cs="Times New Roman"/>
          <w:color w:val="1F1F1F"/>
          <w:spacing w:val="-62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сучасної</w:t>
      </w:r>
      <w:r w:rsidRPr="00407365">
        <w:rPr>
          <w:rFonts w:ascii="Times New Roman" w:hAnsi="Times New Roman" w:cs="Times New Roman"/>
          <w:color w:val="1F1F1F"/>
          <w:spacing w:val="3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української</w:t>
      </w:r>
      <w:r w:rsidRPr="00407365">
        <w:rPr>
          <w:rFonts w:ascii="Times New Roman" w:hAnsi="Times New Roman" w:cs="Times New Roman"/>
          <w:color w:val="1F1F1F"/>
          <w:spacing w:val="3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літературної</w:t>
      </w:r>
      <w:r w:rsidRPr="00407365">
        <w:rPr>
          <w:rFonts w:ascii="Times New Roman" w:hAnsi="Times New Roman" w:cs="Times New Roman"/>
          <w:color w:val="1F1F1F"/>
          <w:spacing w:val="3"/>
          <w:w w:val="105"/>
          <w:sz w:val="28"/>
        </w:rPr>
        <w:t xml:space="preserve"> 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мови</w:t>
      </w:r>
      <w:r w:rsidR="00407365">
        <w:rPr>
          <w:rFonts w:ascii="Times New Roman" w:hAnsi="Times New Roman" w:cs="Times New Roman"/>
          <w:color w:val="1F1F1F"/>
          <w:w w:val="105"/>
          <w:sz w:val="28"/>
        </w:rPr>
        <w:t>, науковим стилем</w:t>
      </w:r>
      <w:r w:rsidRPr="00407365">
        <w:rPr>
          <w:rFonts w:ascii="Times New Roman" w:hAnsi="Times New Roman" w:cs="Times New Roman"/>
          <w:color w:val="1F1F1F"/>
          <w:w w:val="105"/>
          <w:sz w:val="28"/>
        </w:rPr>
        <w:t>;</w:t>
      </w:r>
    </w:p>
    <w:p w:rsidR="00416AD1" w:rsidRPr="00407365" w:rsidRDefault="00097BD1" w:rsidP="00407365">
      <w:pPr>
        <w:pStyle w:val="a4"/>
        <w:numPr>
          <w:ilvl w:val="0"/>
          <w:numId w:val="13"/>
        </w:numPr>
        <w:tabs>
          <w:tab w:val="left" w:pos="844"/>
        </w:tabs>
        <w:spacing w:before="3" w:line="273" w:lineRule="auto"/>
        <w:ind w:right="126"/>
        <w:rPr>
          <w:rFonts w:ascii="Times New Roman" w:hAnsi="Times New Roman" w:cs="Times New Roman"/>
          <w:color w:val="1C1C1C"/>
          <w:sz w:val="20"/>
        </w:rPr>
      </w:pPr>
      <w:r w:rsidRPr="00407365">
        <w:rPr>
          <w:rFonts w:ascii="Times New Roman" w:hAnsi="Times New Roman" w:cs="Times New Roman"/>
          <w:color w:val="1C1C1C"/>
          <w:sz w:val="28"/>
        </w:rPr>
        <w:t>для</w:t>
      </w:r>
      <w:r w:rsidRPr="00407365">
        <w:rPr>
          <w:rFonts w:ascii="Times New Roman" w:hAnsi="Times New Roman" w:cs="Times New Roman"/>
          <w:color w:val="1C1C1C"/>
          <w:spacing w:val="55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друкування</w:t>
      </w:r>
      <w:r w:rsidRPr="00407365">
        <w:rPr>
          <w:rFonts w:ascii="Times New Roman" w:hAnsi="Times New Roman" w:cs="Times New Roman"/>
          <w:color w:val="1C1C1C"/>
          <w:spacing w:val="56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текстів</w:t>
      </w:r>
      <w:r w:rsidRPr="00407365">
        <w:rPr>
          <w:rFonts w:ascii="Times New Roman" w:hAnsi="Times New Roman" w:cs="Times New Roman"/>
          <w:color w:val="1C1C1C"/>
          <w:spacing w:val="55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документації</w:t>
      </w:r>
      <w:r w:rsidRPr="00407365">
        <w:rPr>
          <w:rFonts w:ascii="Times New Roman" w:hAnsi="Times New Roman" w:cs="Times New Roman"/>
          <w:color w:val="1C1C1C"/>
          <w:spacing w:val="57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на</w:t>
      </w:r>
      <w:r w:rsidRPr="00407365">
        <w:rPr>
          <w:rFonts w:ascii="Times New Roman" w:hAnsi="Times New Roman" w:cs="Times New Roman"/>
          <w:color w:val="1C1C1C"/>
          <w:spacing w:val="57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папері</w:t>
      </w:r>
      <w:r w:rsidRPr="00407365">
        <w:rPr>
          <w:rFonts w:ascii="Times New Roman" w:hAnsi="Times New Roman" w:cs="Times New Roman"/>
          <w:color w:val="1C1C1C"/>
          <w:spacing w:val="54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формату</w:t>
      </w:r>
      <w:r w:rsidRPr="00407365">
        <w:rPr>
          <w:rFonts w:ascii="Times New Roman" w:hAnsi="Times New Roman" w:cs="Times New Roman"/>
          <w:color w:val="1C1C1C"/>
          <w:spacing w:val="55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А4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потрібно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використовувати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гарнітуру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Times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New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Roman,</w:t>
      </w:r>
      <w:r w:rsidRPr="00407365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шрифт</w:t>
      </w:r>
      <w:r w:rsidRPr="00407365">
        <w:rPr>
          <w:rFonts w:ascii="Times New Roman" w:hAnsi="Times New Roman" w:cs="Times New Roman"/>
          <w:color w:val="1C1C1C"/>
          <w:spacing w:val="54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розміром</w:t>
      </w:r>
      <w:r w:rsidRPr="00407365">
        <w:rPr>
          <w:rFonts w:ascii="Times New Roman" w:hAnsi="Times New Roman" w:cs="Times New Roman"/>
          <w:color w:val="1C1C1C"/>
          <w:spacing w:val="55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14</w:t>
      </w:r>
      <w:r w:rsidRPr="00407365">
        <w:rPr>
          <w:rFonts w:ascii="Times New Roman" w:hAnsi="Times New Roman" w:cs="Times New Roman"/>
          <w:color w:val="1C1C1C"/>
          <w:spacing w:val="56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друкарських</w:t>
      </w:r>
      <w:r w:rsidRPr="00407365">
        <w:rPr>
          <w:rFonts w:ascii="Times New Roman" w:hAnsi="Times New Roman" w:cs="Times New Roman"/>
          <w:color w:val="1C1C1C"/>
          <w:spacing w:val="53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пунктів,</w:t>
      </w:r>
      <w:r w:rsidRPr="00407365">
        <w:rPr>
          <w:rFonts w:ascii="Times New Roman" w:hAnsi="Times New Roman" w:cs="Times New Roman"/>
          <w:color w:val="1C1C1C"/>
          <w:spacing w:val="55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міжрядковий</w:t>
      </w:r>
      <w:r w:rsidRPr="00407365">
        <w:rPr>
          <w:rFonts w:ascii="Times New Roman" w:hAnsi="Times New Roman" w:cs="Times New Roman"/>
          <w:color w:val="1C1C1C"/>
          <w:spacing w:val="56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інтервал</w:t>
      </w:r>
      <w:r w:rsidRPr="00407365">
        <w:rPr>
          <w:rFonts w:ascii="Times New Roman" w:hAnsi="Times New Roman" w:cs="Times New Roman"/>
          <w:color w:val="1C1C1C"/>
          <w:spacing w:val="57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–</w:t>
      </w:r>
      <w:r w:rsidRPr="00407365">
        <w:rPr>
          <w:rFonts w:ascii="Times New Roman" w:hAnsi="Times New Roman" w:cs="Times New Roman"/>
          <w:color w:val="1C1C1C"/>
          <w:spacing w:val="56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1-1,5,</w:t>
      </w:r>
      <w:r w:rsidRPr="00407365">
        <w:rPr>
          <w:rFonts w:ascii="Times New Roman" w:hAnsi="Times New Roman" w:cs="Times New Roman"/>
          <w:color w:val="1C1C1C"/>
          <w:spacing w:val="-59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для</w:t>
      </w:r>
      <w:r w:rsidRPr="00407365">
        <w:rPr>
          <w:rFonts w:ascii="Times New Roman" w:hAnsi="Times New Roman" w:cs="Times New Roman"/>
          <w:color w:val="1C1C1C"/>
          <w:spacing w:val="30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друкування</w:t>
      </w:r>
      <w:r w:rsidRPr="00407365">
        <w:rPr>
          <w:rFonts w:ascii="Times New Roman" w:hAnsi="Times New Roman" w:cs="Times New Roman"/>
          <w:color w:val="1C1C1C"/>
          <w:spacing w:val="30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заголовків</w:t>
      </w:r>
      <w:r w:rsidRPr="00407365">
        <w:rPr>
          <w:rFonts w:ascii="Times New Roman" w:hAnsi="Times New Roman" w:cs="Times New Roman"/>
          <w:color w:val="1C1C1C"/>
          <w:spacing w:val="30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–</w:t>
      </w:r>
      <w:r w:rsidRPr="00407365">
        <w:rPr>
          <w:rFonts w:ascii="Times New Roman" w:hAnsi="Times New Roman" w:cs="Times New Roman"/>
          <w:color w:val="1C1C1C"/>
          <w:spacing w:val="3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напівжирний</w:t>
      </w:r>
      <w:r w:rsidRPr="00407365">
        <w:rPr>
          <w:rFonts w:ascii="Times New Roman" w:hAnsi="Times New Roman" w:cs="Times New Roman"/>
          <w:color w:val="1C1C1C"/>
          <w:spacing w:val="3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шрифт</w:t>
      </w:r>
      <w:r w:rsidRPr="00407365">
        <w:rPr>
          <w:rFonts w:ascii="Times New Roman" w:hAnsi="Times New Roman" w:cs="Times New Roman"/>
          <w:color w:val="1C1C1C"/>
          <w:spacing w:val="29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(прямий</w:t>
      </w:r>
      <w:r w:rsidRPr="00407365">
        <w:rPr>
          <w:rFonts w:ascii="Times New Roman" w:hAnsi="Times New Roman" w:cs="Times New Roman"/>
          <w:color w:val="1C1C1C"/>
          <w:spacing w:val="31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чи</w:t>
      </w:r>
      <w:r w:rsidRPr="00407365">
        <w:rPr>
          <w:rFonts w:ascii="Times New Roman" w:hAnsi="Times New Roman" w:cs="Times New Roman"/>
          <w:color w:val="1C1C1C"/>
          <w:spacing w:val="30"/>
          <w:sz w:val="28"/>
        </w:rPr>
        <w:t xml:space="preserve"> </w:t>
      </w:r>
      <w:r w:rsidRPr="00407365">
        <w:rPr>
          <w:rFonts w:ascii="Times New Roman" w:hAnsi="Times New Roman" w:cs="Times New Roman"/>
          <w:color w:val="1C1C1C"/>
          <w:sz w:val="28"/>
        </w:rPr>
        <w:t>курсив).</w:t>
      </w:r>
    </w:p>
    <w:p w:rsidR="00416AD1" w:rsidRDefault="00416AD1">
      <w:pPr>
        <w:spacing w:line="273" w:lineRule="auto"/>
        <w:jc w:val="both"/>
        <w:rPr>
          <w:rFonts w:ascii="Symbol" w:hAnsi="Symbol"/>
          <w:sz w:val="20"/>
        </w:rPr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407365" w:rsidRDefault="00097BD1">
      <w:pPr>
        <w:pStyle w:val="Heading2"/>
        <w:numPr>
          <w:ilvl w:val="0"/>
          <w:numId w:val="3"/>
        </w:numPr>
        <w:tabs>
          <w:tab w:val="left" w:pos="857"/>
        </w:tabs>
        <w:spacing w:before="66" w:line="264" w:lineRule="auto"/>
        <w:ind w:right="126"/>
        <w:jc w:val="both"/>
        <w:rPr>
          <w:rFonts w:ascii="Times New Roman" w:hAnsi="Times New Roman" w:cs="Times New Roman"/>
        </w:rPr>
      </w:pPr>
      <w:r w:rsidRPr="00407365">
        <w:rPr>
          <w:rFonts w:ascii="Times New Roman" w:hAnsi="Times New Roman" w:cs="Times New Roman"/>
        </w:rPr>
        <w:lastRenderedPageBreak/>
        <w:t>2.</w:t>
      </w:r>
      <w:r w:rsidRPr="00407365">
        <w:rPr>
          <w:rFonts w:ascii="Times New Roman" w:hAnsi="Times New Roman" w:cs="Times New Roman"/>
          <w:spacing w:val="1"/>
        </w:rPr>
        <w:t xml:space="preserve"> </w:t>
      </w:r>
      <w:r w:rsidRPr="00407365">
        <w:rPr>
          <w:rFonts w:ascii="Times New Roman" w:hAnsi="Times New Roman" w:cs="Times New Roman"/>
        </w:rPr>
        <w:t>Процедура</w:t>
      </w:r>
      <w:r w:rsidRPr="00407365">
        <w:rPr>
          <w:rFonts w:ascii="Times New Roman" w:hAnsi="Times New Roman" w:cs="Times New Roman"/>
          <w:spacing w:val="1"/>
        </w:rPr>
        <w:t xml:space="preserve"> </w:t>
      </w:r>
      <w:r w:rsidRPr="00407365">
        <w:rPr>
          <w:rFonts w:ascii="Times New Roman" w:hAnsi="Times New Roman" w:cs="Times New Roman"/>
        </w:rPr>
        <w:t>захисту</w:t>
      </w:r>
      <w:r w:rsidRPr="00407365">
        <w:rPr>
          <w:rFonts w:ascii="Times New Roman" w:hAnsi="Times New Roman" w:cs="Times New Roman"/>
          <w:spacing w:val="1"/>
        </w:rPr>
        <w:t xml:space="preserve"> </w:t>
      </w:r>
      <w:r w:rsidRPr="00407365">
        <w:rPr>
          <w:rFonts w:ascii="Times New Roman" w:hAnsi="Times New Roman" w:cs="Times New Roman"/>
        </w:rPr>
        <w:t>та</w:t>
      </w:r>
      <w:r w:rsidRPr="00407365">
        <w:rPr>
          <w:rFonts w:ascii="Times New Roman" w:hAnsi="Times New Roman" w:cs="Times New Roman"/>
          <w:spacing w:val="1"/>
        </w:rPr>
        <w:t xml:space="preserve"> </w:t>
      </w:r>
      <w:r w:rsidRPr="00407365">
        <w:rPr>
          <w:rFonts w:ascii="Times New Roman" w:hAnsi="Times New Roman" w:cs="Times New Roman"/>
        </w:rPr>
        <w:t>критерії</w:t>
      </w:r>
      <w:r w:rsidRPr="00407365">
        <w:rPr>
          <w:rFonts w:ascii="Times New Roman" w:hAnsi="Times New Roman" w:cs="Times New Roman"/>
          <w:spacing w:val="1"/>
        </w:rPr>
        <w:t xml:space="preserve"> </w:t>
      </w:r>
      <w:r w:rsidRPr="00407365">
        <w:rPr>
          <w:rFonts w:ascii="Times New Roman" w:hAnsi="Times New Roman" w:cs="Times New Roman"/>
        </w:rPr>
        <w:t>оцінювання</w:t>
      </w:r>
      <w:r w:rsidRPr="00407365">
        <w:rPr>
          <w:rFonts w:ascii="Times New Roman" w:hAnsi="Times New Roman" w:cs="Times New Roman"/>
          <w:spacing w:val="1"/>
        </w:rPr>
        <w:t xml:space="preserve"> </w:t>
      </w:r>
      <w:r w:rsidRPr="00407365">
        <w:rPr>
          <w:rFonts w:ascii="Times New Roman" w:hAnsi="Times New Roman" w:cs="Times New Roman"/>
        </w:rPr>
        <w:t>результатів</w:t>
      </w:r>
      <w:r w:rsidRPr="00407365">
        <w:rPr>
          <w:rFonts w:ascii="Times New Roman" w:hAnsi="Times New Roman" w:cs="Times New Roman"/>
          <w:spacing w:val="-59"/>
        </w:rPr>
        <w:t xml:space="preserve"> </w:t>
      </w:r>
      <w:r w:rsidRPr="00407365">
        <w:rPr>
          <w:rFonts w:ascii="Times New Roman" w:hAnsi="Times New Roman" w:cs="Times New Roman"/>
        </w:rPr>
        <w:t>практики</w:t>
      </w:r>
    </w:p>
    <w:p w:rsidR="00827D87" w:rsidRPr="00D05A4B" w:rsidRDefault="00827D87" w:rsidP="00D05A4B">
      <w:pPr>
        <w:pStyle w:val="10"/>
        <w:spacing w:line="276" w:lineRule="auto"/>
        <w:ind w:left="142"/>
        <w:jc w:val="both"/>
        <w:rPr>
          <w:sz w:val="28"/>
          <w:szCs w:val="28"/>
          <w:lang w:val="uk-UA"/>
        </w:rPr>
      </w:pPr>
      <w:r w:rsidRPr="00D05A4B">
        <w:rPr>
          <w:sz w:val="28"/>
          <w:szCs w:val="28"/>
          <w:lang w:val="uk-UA"/>
        </w:rPr>
        <w:t>За результатами практичної підготовки здобувач ви</w:t>
      </w:r>
      <w:r w:rsidR="00E2749E" w:rsidRPr="00D05A4B">
        <w:rPr>
          <w:sz w:val="28"/>
          <w:szCs w:val="28"/>
          <w:lang w:val="uk-UA"/>
        </w:rPr>
        <w:t xml:space="preserve">щої освіти подає письмовий звіт, що міститься у щоденнику практики. Цей звіт складається </w:t>
      </w:r>
      <w:r w:rsidRPr="00D05A4B">
        <w:rPr>
          <w:sz w:val="28"/>
          <w:szCs w:val="28"/>
          <w:lang w:val="uk-UA"/>
        </w:rPr>
        <w:t>про виконання всіх складників програми практики відповідно до індивідуального завдання, визначеного керівником. Звіт має містити розділ з питань о</w:t>
      </w:r>
      <w:r w:rsidR="00BA2344" w:rsidRPr="00D05A4B">
        <w:rPr>
          <w:sz w:val="28"/>
          <w:szCs w:val="28"/>
          <w:lang w:val="uk-UA"/>
        </w:rPr>
        <w:t>хорони праці та техніки безпеки,</w:t>
      </w:r>
      <w:r w:rsidRPr="00D05A4B">
        <w:rPr>
          <w:sz w:val="28"/>
          <w:szCs w:val="28"/>
          <w:lang w:val="uk-UA"/>
        </w:rPr>
        <w:t xml:space="preserve"> </w:t>
      </w:r>
      <w:r w:rsidR="00E2749E" w:rsidRPr="00D05A4B">
        <w:rPr>
          <w:sz w:val="28"/>
          <w:szCs w:val="28"/>
          <w:lang w:val="uk-UA"/>
        </w:rPr>
        <w:t>окремо до щоденника додаються</w:t>
      </w:r>
      <w:r w:rsidRPr="00D05A4B">
        <w:rPr>
          <w:sz w:val="28"/>
          <w:szCs w:val="28"/>
          <w:lang w:val="uk-UA"/>
        </w:rPr>
        <w:t xml:space="preserve"> плани-конспекти проведених 3</w:t>
      </w:r>
      <w:r w:rsidR="00BA2344" w:rsidRPr="00D05A4B">
        <w:rPr>
          <w:sz w:val="28"/>
          <w:szCs w:val="28"/>
          <w:lang w:val="uk-UA"/>
        </w:rPr>
        <w:t>-5 занять</w:t>
      </w:r>
      <w:r w:rsidRPr="00D05A4B">
        <w:rPr>
          <w:sz w:val="28"/>
          <w:szCs w:val="28"/>
          <w:lang w:val="uk-UA"/>
        </w:rPr>
        <w:t xml:space="preserve"> </w:t>
      </w:r>
      <w:r w:rsidR="00BA2344" w:rsidRPr="00D05A4B">
        <w:rPr>
          <w:sz w:val="28"/>
          <w:szCs w:val="28"/>
          <w:lang w:val="uk-UA"/>
        </w:rPr>
        <w:t>(</w:t>
      </w:r>
      <w:r w:rsidRPr="00D05A4B">
        <w:rPr>
          <w:sz w:val="28"/>
          <w:szCs w:val="28"/>
          <w:lang w:val="uk-UA"/>
        </w:rPr>
        <w:t>лекцій та</w:t>
      </w:r>
      <w:r w:rsidR="00BA2344" w:rsidRPr="00D05A4B">
        <w:rPr>
          <w:sz w:val="28"/>
          <w:szCs w:val="28"/>
        </w:rPr>
        <w:t xml:space="preserve">/або практичних </w:t>
      </w:r>
      <w:r w:rsidR="00BA2344" w:rsidRPr="00D05A4B">
        <w:rPr>
          <w:sz w:val="28"/>
          <w:szCs w:val="28"/>
          <w:lang w:val="uk-UA"/>
        </w:rPr>
        <w:t>(</w:t>
      </w:r>
      <w:r w:rsidR="00BA2344" w:rsidRPr="00D05A4B">
        <w:rPr>
          <w:sz w:val="28"/>
          <w:szCs w:val="28"/>
        </w:rPr>
        <w:t>семінарських</w:t>
      </w:r>
      <w:r w:rsidR="00BA2344" w:rsidRPr="00D05A4B">
        <w:rPr>
          <w:sz w:val="28"/>
          <w:szCs w:val="28"/>
          <w:lang w:val="uk-UA"/>
        </w:rPr>
        <w:t>)</w:t>
      </w:r>
      <w:r w:rsidRPr="00D05A4B">
        <w:rPr>
          <w:sz w:val="28"/>
          <w:szCs w:val="28"/>
          <w:lang w:val="uk-UA"/>
        </w:rPr>
        <w:t xml:space="preserve"> занять</w:t>
      </w:r>
      <w:r w:rsidR="00D05A4B" w:rsidRPr="00D05A4B">
        <w:rPr>
          <w:sz w:val="28"/>
          <w:szCs w:val="28"/>
          <w:lang w:val="uk-UA"/>
        </w:rPr>
        <w:t>)</w:t>
      </w:r>
      <w:r w:rsidRPr="00D05A4B">
        <w:rPr>
          <w:sz w:val="28"/>
          <w:szCs w:val="28"/>
          <w:lang w:val="uk-UA"/>
        </w:rPr>
        <w:t xml:space="preserve">, презентації до них, тестові завдання з перевірки поточних знань за однією з лекційних тем, творчі завдання для самостійної роботи студентів за однією з тем практичних занять, висновки і пропозиції, список використаної літератури. Ведення щоденника під час викладацької практики є обовʼязковим, оскільки </w:t>
      </w:r>
      <w:r w:rsidR="00D05A4B" w:rsidRPr="00D05A4B">
        <w:rPr>
          <w:sz w:val="28"/>
          <w:szCs w:val="28"/>
          <w:lang w:val="uk-UA"/>
        </w:rPr>
        <w:t>це основний</w:t>
      </w:r>
      <w:r w:rsidRPr="00D05A4B">
        <w:rPr>
          <w:sz w:val="28"/>
          <w:szCs w:val="28"/>
          <w:lang w:val="uk-UA"/>
        </w:rPr>
        <w:t xml:space="preserve"> документ, що відображає поточну діяльність здобувача з виконання поставлених завдань.</w:t>
      </w:r>
    </w:p>
    <w:p w:rsidR="00827D87" w:rsidRPr="00D05A4B" w:rsidRDefault="00827D87" w:rsidP="00D05A4B">
      <w:pPr>
        <w:pStyle w:val="10"/>
        <w:spacing w:line="276" w:lineRule="auto"/>
        <w:ind w:left="142"/>
        <w:jc w:val="both"/>
        <w:rPr>
          <w:sz w:val="28"/>
          <w:szCs w:val="28"/>
          <w:lang w:val="uk-UA"/>
        </w:rPr>
      </w:pPr>
      <w:r w:rsidRPr="00D05A4B">
        <w:rPr>
          <w:sz w:val="28"/>
          <w:szCs w:val="28"/>
          <w:lang w:val="uk-UA"/>
        </w:rPr>
        <w:t xml:space="preserve">Прийом диференційованого заліку відбувається згідно з наказом по ДНУ «Про направлення здобувачів третього (освітньо-наукового) рівня вищої освіти на викладацьку практику». </w:t>
      </w:r>
    </w:p>
    <w:p w:rsidR="00827D87" w:rsidRPr="00D05A4B" w:rsidRDefault="00827D87" w:rsidP="00D05A4B">
      <w:pPr>
        <w:pStyle w:val="10"/>
        <w:spacing w:line="276" w:lineRule="auto"/>
        <w:ind w:left="142"/>
        <w:jc w:val="both"/>
        <w:rPr>
          <w:sz w:val="28"/>
          <w:szCs w:val="28"/>
          <w:lang w:val="uk-UA"/>
        </w:rPr>
      </w:pPr>
      <w:r w:rsidRPr="00D05A4B">
        <w:rPr>
          <w:sz w:val="28"/>
          <w:szCs w:val="28"/>
          <w:lang w:val="uk-UA"/>
        </w:rPr>
        <w:t xml:space="preserve">Здобувач третього (освітньо-наукового) рівня вищої освіти, який без поважних причин, передбачених законодавством, не виконав програму викладацької практики, отримав незадовільну оцінку або негативний висновок щодо її проходження, вважається таким, що не виконав навчальний план. </w:t>
      </w:r>
    </w:p>
    <w:p w:rsidR="00827D87" w:rsidRPr="00D05A4B" w:rsidRDefault="00827D87" w:rsidP="00D05A4B">
      <w:pPr>
        <w:pStyle w:val="10"/>
        <w:spacing w:line="276" w:lineRule="auto"/>
        <w:ind w:left="142"/>
        <w:jc w:val="both"/>
        <w:rPr>
          <w:sz w:val="28"/>
          <w:szCs w:val="28"/>
          <w:lang w:val="uk-UA"/>
        </w:rPr>
      </w:pPr>
      <w:r w:rsidRPr="00D05A4B">
        <w:rPr>
          <w:sz w:val="28"/>
          <w:szCs w:val="28"/>
          <w:lang w:val="uk-UA"/>
        </w:rPr>
        <w:t>Захист звітів практики здійснюється на засіданні кафедри і оцінюється за 100-бальною шкалою з метою одержання еквівалентних оцінок за національною шкалою.</w:t>
      </w:r>
    </w:p>
    <w:p w:rsidR="00416AD1" w:rsidRDefault="00097BD1">
      <w:pPr>
        <w:spacing w:before="64"/>
        <w:ind w:left="135" w:right="128"/>
        <w:jc w:val="righ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</w:t>
      </w:r>
    </w:p>
    <w:p w:rsidR="00416AD1" w:rsidRDefault="00097BD1">
      <w:pPr>
        <w:pStyle w:val="Heading2"/>
        <w:spacing w:before="202"/>
        <w:ind w:right="241"/>
      </w:pPr>
      <w:r>
        <w:t>Шкала</w:t>
      </w:r>
      <w:r>
        <w:rPr>
          <w:spacing w:val="39"/>
        </w:rPr>
        <w:t xml:space="preserve"> </w:t>
      </w:r>
      <w:r>
        <w:t>оцінювання:</w:t>
      </w:r>
      <w:r>
        <w:rPr>
          <w:spacing w:val="36"/>
        </w:rPr>
        <w:t xml:space="preserve"> </w:t>
      </w:r>
      <w:r>
        <w:t>національна</w:t>
      </w:r>
      <w:r>
        <w:rPr>
          <w:spacing w:val="40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ECTS</w:t>
      </w:r>
    </w:p>
    <w:p w:rsidR="00416AD1" w:rsidRDefault="00416AD1">
      <w:pPr>
        <w:pStyle w:val="a3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8"/>
        <w:gridCol w:w="1260"/>
        <w:gridCol w:w="3420"/>
        <w:gridCol w:w="2686"/>
      </w:tblGrid>
      <w:tr w:rsidR="00416AD1">
        <w:trPr>
          <w:trHeight w:val="450"/>
        </w:trPr>
        <w:tc>
          <w:tcPr>
            <w:tcW w:w="2018" w:type="dxa"/>
            <w:vMerge w:val="restart"/>
          </w:tcPr>
          <w:p w:rsidR="00416AD1" w:rsidRPr="00867384" w:rsidRDefault="00097BD1" w:rsidP="00867384">
            <w:pPr>
              <w:pStyle w:val="TableParagraph"/>
              <w:ind w:left="259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 w:rsidRPr="0086738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балів</w:t>
            </w:r>
            <w:r w:rsidRPr="0086738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867384">
              <w:rPr>
                <w:rFonts w:ascii="Times New Roman" w:hAnsi="Times New Roman" w:cs="Times New Roman"/>
                <w:spacing w:val="-5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всі</w:t>
            </w:r>
            <w:r w:rsidRPr="0086738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види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навчальної</w:t>
            </w:r>
          </w:p>
          <w:p w:rsidR="00416AD1" w:rsidRPr="00867384" w:rsidRDefault="00097BD1" w:rsidP="00867384">
            <w:pPr>
              <w:pStyle w:val="TableParagraph"/>
              <w:spacing w:before="0"/>
              <w:ind w:left="257"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</w:p>
        </w:tc>
        <w:tc>
          <w:tcPr>
            <w:tcW w:w="1260" w:type="dxa"/>
            <w:vMerge w:val="restart"/>
          </w:tcPr>
          <w:p w:rsidR="00416AD1" w:rsidRPr="00867384" w:rsidRDefault="00416AD1" w:rsidP="0086738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0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Оцінка</w:t>
            </w:r>
          </w:p>
          <w:p w:rsidR="00416AD1" w:rsidRPr="00867384" w:rsidRDefault="00097BD1" w:rsidP="00867384">
            <w:pPr>
              <w:pStyle w:val="TableParagraph"/>
              <w:spacing w:before="16"/>
              <w:ind w:left="333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10"/>
                <w:sz w:val="20"/>
                <w:szCs w:val="20"/>
              </w:rPr>
              <w:t>ECTS</w:t>
            </w:r>
          </w:p>
        </w:tc>
        <w:tc>
          <w:tcPr>
            <w:tcW w:w="6106" w:type="dxa"/>
            <w:gridSpan w:val="2"/>
          </w:tcPr>
          <w:p w:rsidR="00416AD1" w:rsidRPr="00867384" w:rsidRDefault="00097BD1" w:rsidP="00867384">
            <w:pPr>
              <w:pStyle w:val="TableParagraph"/>
              <w:spacing w:before="79"/>
              <w:ind w:left="1181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Оцінка</w:t>
            </w:r>
            <w:r w:rsidRPr="00867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</w:t>
            </w:r>
            <w:r w:rsidRPr="00867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національною</w:t>
            </w:r>
            <w:r w:rsidRPr="00867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шкалою</w:t>
            </w:r>
          </w:p>
        </w:tc>
      </w:tr>
      <w:tr w:rsidR="00416AD1">
        <w:trPr>
          <w:trHeight w:val="731"/>
        </w:trPr>
        <w:tc>
          <w:tcPr>
            <w:tcW w:w="2018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416AD1" w:rsidRPr="00867384" w:rsidRDefault="00097BD1" w:rsidP="00867384">
            <w:pPr>
              <w:pStyle w:val="TableParagraph"/>
              <w:spacing w:before="69"/>
              <w:ind w:left="108" w:right="433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диференційованого</w:t>
            </w:r>
            <w:r w:rsidRPr="00867384">
              <w:rPr>
                <w:rFonts w:ascii="Times New Roman" w:hAnsi="Times New Roman" w:cs="Times New Roman"/>
                <w:spacing w:val="-5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заліку</w:t>
            </w:r>
          </w:p>
        </w:tc>
        <w:tc>
          <w:tcPr>
            <w:tcW w:w="2686" w:type="dxa"/>
          </w:tcPr>
          <w:p w:rsidR="00416AD1" w:rsidRPr="00867384" w:rsidRDefault="00097BD1" w:rsidP="00867384">
            <w:pPr>
              <w:pStyle w:val="TableParagraph"/>
              <w:spacing w:before="218"/>
              <w:ind w:lef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86738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заліку</w:t>
            </w:r>
          </w:p>
        </w:tc>
      </w:tr>
      <w:tr w:rsidR="00416AD1">
        <w:trPr>
          <w:trHeight w:val="299"/>
        </w:trPr>
        <w:tc>
          <w:tcPr>
            <w:tcW w:w="2018" w:type="dxa"/>
          </w:tcPr>
          <w:p w:rsidR="00416AD1" w:rsidRPr="00867384" w:rsidRDefault="00097BD1" w:rsidP="00867384">
            <w:pPr>
              <w:pStyle w:val="TableParagraph"/>
              <w:ind w:left="259"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86738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738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416AD1" w:rsidRPr="00867384" w:rsidRDefault="00097BD1" w:rsidP="00867384">
            <w:pPr>
              <w:pStyle w:val="TableParagraph"/>
              <w:ind w:right="52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w w:val="119"/>
                <w:sz w:val="20"/>
                <w:szCs w:val="20"/>
              </w:rPr>
              <w:t>А</w:t>
            </w:r>
          </w:p>
        </w:tc>
        <w:tc>
          <w:tcPr>
            <w:tcW w:w="3420" w:type="dxa"/>
          </w:tcPr>
          <w:p w:rsidR="00416AD1" w:rsidRPr="00867384" w:rsidRDefault="00097BD1" w:rsidP="00867384">
            <w:pPr>
              <w:pStyle w:val="TableParagraph"/>
              <w:ind w:left="106"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відмінно</w:t>
            </w:r>
          </w:p>
        </w:tc>
        <w:tc>
          <w:tcPr>
            <w:tcW w:w="2686" w:type="dxa"/>
            <w:vMerge w:val="restart"/>
          </w:tcPr>
          <w:p w:rsidR="00416AD1" w:rsidRPr="00867384" w:rsidRDefault="00416AD1" w:rsidP="0086738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416AD1" w:rsidP="0086738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1"/>
              <w:ind w:left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  <w:tr w:rsidR="00416AD1">
        <w:trPr>
          <w:trHeight w:val="297"/>
        </w:trPr>
        <w:tc>
          <w:tcPr>
            <w:tcW w:w="2018" w:type="dxa"/>
          </w:tcPr>
          <w:p w:rsidR="00416AD1" w:rsidRPr="00867384" w:rsidRDefault="00097BD1" w:rsidP="00867384">
            <w:pPr>
              <w:pStyle w:val="TableParagraph"/>
              <w:ind w:left="259"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82-89</w:t>
            </w:r>
          </w:p>
        </w:tc>
        <w:tc>
          <w:tcPr>
            <w:tcW w:w="1260" w:type="dxa"/>
          </w:tcPr>
          <w:p w:rsidR="00416AD1" w:rsidRPr="00867384" w:rsidRDefault="00097BD1" w:rsidP="00867384">
            <w:pPr>
              <w:pStyle w:val="TableParagraph"/>
              <w:spacing w:before="0"/>
              <w:ind w:right="53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w w:val="102"/>
                <w:sz w:val="20"/>
                <w:szCs w:val="20"/>
              </w:rPr>
              <w:t>В</w:t>
            </w:r>
          </w:p>
        </w:tc>
        <w:tc>
          <w:tcPr>
            <w:tcW w:w="3420" w:type="dxa"/>
            <w:vMerge w:val="restart"/>
          </w:tcPr>
          <w:p w:rsidR="00416AD1" w:rsidRPr="00867384" w:rsidRDefault="00097BD1" w:rsidP="00867384">
            <w:pPr>
              <w:pStyle w:val="TableParagraph"/>
              <w:spacing w:before="155"/>
              <w:ind w:left="1351" w:right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добре</w:t>
            </w:r>
          </w:p>
        </w:tc>
        <w:tc>
          <w:tcPr>
            <w:tcW w:w="2686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AD1">
        <w:trPr>
          <w:trHeight w:val="299"/>
        </w:trPr>
        <w:tc>
          <w:tcPr>
            <w:tcW w:w="2018" w:type="dxa"/>
          </w:tcPr>
          <w:p w:rsidR="00416AD1" w:rsidRPr="00867384" w:rsidRDefault="00097BD1" w:rsidP="00867384">
            <w:pPr>
              <w:pStyle w:val="TableParagraph"/>
              <w:ind w:left="259"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74-81</w:t>
            </w:r>
          </w:p>
        </w:tc>
        <w:tc>
          <w:tcPr>
            <w:tcW w:w="1260" w:type="dxa"/>
          </w:tcPr>
          <w:p w:rsidR="00416AD1" w:rsidRPr="00867384" w:rsidRDefault="00097BD1" w:rsidP="00867384">
            <w:pPr>
              <w:pStyle w:val="TableParagraph"/>
              <w:ind w:right="53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w w:val="125"/>
                <w:sz w:val="20"/>
                <w:szCs w:val="20"/>
              </w:rPr>
              <w:t>С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AD1">
        <w:trPr>
          <w:trHeight w:val="297"/>
        </w:trPr>
        <w:tc>
          <w:tcPr>
            <w:tcW w:w="2018" w:type="dxa"/>
          </w:tcPr>
          <w:p w:rsidR="00416AD1" w:rsidRPr="00867384" w:rsidRDefault="00097BD1" w:rsidP="00867384">
            <w:pPr>
              <w:pStyle w:val="TableParagraph"/>
              <w:ind w:left="259"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64-73</w:t>
            </w:r>
          </w:p>
        </w:tc>
        <w:tc>
          <w:tcPr>
            <w:tcW w:w="1260" w:type="dxa"/>
          </w:tcPr>
          <w:p w:rsidR="00416AD1" w:rsidRPr="00867384" w:rsidRDefault="00097BD1" w:rsidP="00867384">
            <w:pPr>
              <w:pStyle w:val="TableParagraph"/>
              <w:spacing w:before="0"/>
              <w:ind w:right="51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3420" w:type="dxa"/>
            <w:vMerge w:val="restart"/>
          </w:tcPr>
          <w:p w:rsidR="00416AD1" w:rsidRPr="00867384" w:rsidRDefault="00097BD1" w:rsidP="00867384">
            <w:pPr>
              <w:pStyle w:val="TableParagraph"/>
              <w:spacing w:before="155"/>
              <w:ind w:left="1104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  <w:tc>
          <w:tcPr>
            <w:tcW w:w="2686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AD1">
        <w:trPr>
          <w:trHeight w:val="297"/>
        </w:trPr>
        <w:tc>
          <w:tcPr>
            <w:tcW w:w="2018" w:type="dxa"/>
          </w:tcPr>
          <w:p w:rsidR="00416AD1" w:rsidRPr="00867384" w:rsidRDefault="00097BD1" w:rsidP="00867384">
            <w:pPr>
              <w:pStyle w:val="TableParagraph"/>
              <w:ind w:left="259"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60-63</w:t>
            </w:r>
          </w:p>
        </w:tc>
        <w:tc>
          <w:tcPr>
            <w:tcW w:w="1260" w:type="dxa"/>
          </w:tcPr>
          <w:p w:rsidR="00416AD1" w:rsidRPr="00867384" w:rsidRDefault="00097BD1" w:rsidP="00867384">
            <w:pPr>
              <w:pStyle w:val="TableParagraph"/>
              <w:ind w:right="54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Е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416AD1" w:rsidRPr="00867384" w:rsidRDefault="00416AD1" w:rsidP="0086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AD1">
        <w:trPr>
          <w:trHeight w:val="1492"/>
        </w:trPr>
        <w:tc>
          <w:tcPr>
            <w:tcW w:w="2018" w:type="dxa"/>
          </w:tcPr>
          <w:p w:rsidR="00416AD1" w:rsidRPr="00867384" w:rsidRDefault="00416AD1" w:rsidP="0086738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416AD1" w:rsidP="0086738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1"/>
              <w:ind w:left="259"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35-59</w:t>
            </w:r>
          </w:p>
        </w:tc>
        <w:tc>
          <w:tcPr>
            <w:tcW w:w="1260" w:type="dxa"/>
          </w:tcPr>
          <w:p w:rsidR="00416AD1" w:rsidRPr="00867384" w:rsidRDefault="00416AD1" w:rsidP="0086738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247"/>
              <w:ind w:right="47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sz w:val="20"/>
                <w:szCs w:val="20"/>
              </w:rPr>
              <w:t>FX</w:t>
            </w:r>
          </w:p>
        </w:tc>
        <w:tc>
          <w:tcPr>
            <w:tcW w:w="3420" w:type="dxa"/>
          </w:tcPr>
          <w:p w:rsidR="00416AD1" w:rsidRPr="00867384" w:rsidRDefault="00416AD1" w:rsidP="0086738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0"/>
              <w:ind w:left="110"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незадовільно</w:t>
            </w:r>
            <w:r w:rsidRPr="0086738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738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можливістю</w:t>
            </w:r>
            <w:r w:rsidRPr="00867384">
              <w:rPr>
                <w:rFonts w:ascii="Times New Roman" w:hAnsi="Times New Roman" w:cs="Times New Roman"/>
                <w:spacing w:val="-5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повторного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проходження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2686" w:type="dxa"/>
          </w:tcPr>
          <w:p w:rsidR="00416AD1" w:rsidRPr="00867384" w:rsidRDefault="00097BD1" w:rsidP="00867384">
            <w:pPr>
              <w:pStyle w:val="TableParagraph"/>
              <w:spacing w:before="4"/>
              <w:ind w:left="470" w:right="4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86738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  <w:r w:rsidRPr="0086738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7384">
              <w:rPr>
                <w:rFonts w:ascii="Times New Roman" w:hAnsi="Times New Roman" w:cs="Times New Roman"/>
                <w:spacing w:val="-5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можливістю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повторного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проходження</w:t>
            </w:r>
          </w:p>
          <w:p w:rsidR="00416AD1" w:rsidRPr="00867384" w:rsidRDefault="00097BD1" w:rsidP="00867384">
            <w:pPr>
              <w:pStyle w:val="TableParagraph"/>
              <w:spacing w:before="0"/>
              <w:ind w:left="463" w:right="4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практики</w:t>
            </w:r>
          </w:p>
        </w:tc>
      </w:tr>
      <w:tr w:rsidR="00416AD1" w:rsidTr="00867384">
        <w:trPr>
          <w:trHeight w:val="60"/>
        </w:trPr>
        <w:tc>
          <w:tcPr>
            <w:tcW w:w="2018" w:type="dxa"/>
          </w:tcPr>
          <w:p w:rsidR="00416AD1" w:rsidRPr="00867384" w:rsidRDefault="00416AD1" w:rsidP="0086738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416AD1" w:rsidP="0086738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1"/>
              <w:ind w:left="259"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0-34</w:t>
            </w:r>
          </w:p>
        </w:tc>
        <w:tc>
          <w:tcPr>
            <w:tcW w:w="1260" w:type="dxa"/>
          </w:tcPr>
          <w:p w:rsidR="00416AD1" w:rsidRPr="00867384" w:rsidRDefault="00416AD1" w:rsidP="0086738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245"/>
              <w:ind w:right="55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3420" w:type="dxa"/>
          </w:tcPr>
          <w:p w:rsidR="00416AD1" w:rsidRPr="00867384" w:rsidRDefault="00416AD1" w:rsidP="0086738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6AD1" w:rsidRPr="00867384" w:rsidRDefault="00097BD1" w:rsidP="00867384">
            <w:pPr>
              <w:pStyle w:val="TableParagraph"/>
              <w:spacing w:before="0"/>
              <w:ind w:left="110"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незадовільно</w:t>
            </w:r>
            <w:r w:rsidRPr="0086738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738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обов’язковим</w:t>
            </w:r>
            <w:r w:rsidRPr="00867384">
              <w:rPr>
                <w:rFonts w:ascii="Times New Roman" w:hAnsi="Times New Roman" w:cs="Times New Roman"/>
                <w:spacing w:val="-5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повторним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проходженням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2686" w:type="dxa"/>
          </w:tcPr>
          <w:p w:rsidR="00416AD1" w:rsidRPr="00867384" w:rsidRDefault="00097BD1" w:rsidP="00867384">
            <w:pPr>
              <w:pStyle w:val="TableParagraph"/>
              <w:ind w:left="470" w:right="4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86738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  <w:r w:rsidRPr="0086738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7384">
              <w:rPr>
                <w:rFonts w:ascii="Times New Roman" w:hAnsi="Times New Roman" w:cs="Times New Roman"/>
                <w:spacing w:val="-50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обов’язковим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повторним</w:t>
            </w:r>
            <w:r w:rsidRPr="0086738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384">
              <w:rPr>
                <w:rFonts w:ascii="Times New Roman" w:hAnsi="Times New Roman" w:cs="Times New Roman"/>
                <w:sz w:val="20"/>
                <w:szCs w:val="20"/>
              </w:rPr>
              <w:t>проходженням</w:t>
            </w:r>
          </w:p>
          <w:p w:rsidR="00416AD1" w:rsidRPr="00867384" w:rsidRDefault="00097BD1" w:rsidP="00867384">
            <w:pPr>
              <w:pStyle w:val="TableParagraph"/>
              <w:spacing w:before="0"/>
              <w:ind w:left="463" w:right="4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практики</w:t>
            </w:r>
          </w:p>
        </w:tc>
      </w:tr>
    </w:tbl>
    <w:p w:rsidR="00416AD1" w:rsidRDefault="00416AD1">
      <w:pPr>
        <w:pStyle w:val="a3"/>
        <w:spacing w:before="6"/>
        <w:rPr>
          <w:b/>
          <w:sz w:val="20"/>
        </w:rPr>
      </w:pPr>
    </w:p>
    <w:p w:rsidR="00416AD1" w:rsidRPr="00AB34FC" w:rsidRDefault="00097BD1">
      <w:pPr>
        <w:spacing w:before="93"/>
        <w:ind w:left="245" w:right="244"/>
        <w:jc w:val="center"/>
        <w:rPr>
          <w:rFonts w:ascii="Times New Roman" w:hAnsi="Times New Roman" w:cs="Times New Roman"/>
          <w:b/>
          <w:sz w:val="28"/>
        </w:rPr>
      </w:pPr>
      <w:r w:rsidRPr="00AB34FC">
        <w:rPr>
          <w:rFonts w:ascii="Times New Roman" w:hAnsi="Times New Roman" w:cs="Times New Roman"/>
          <w:b/>
          <w:sz w:val="28"/>
        </w:rPr>
        <w:t>Критерії</w:t>
      </w:r>
      <w:r w:rsidRPr="00AB34FC">
        <w:rPr>
          <w:rFonts w:ascii="Times New Roman" w:hAnsi="Times New Roman" w:cs="Times New Roman"/>
          <w:b/>
          <w:spacing w:val="21"/>
          <w:sz w:val="28"/>
        </w:rPr>
        <w:t xml:space="preserve"> </w:t>
      </w:r>
      <w:r w:rsidRPr="00AB34FC">
        <w:rPr>
          <w:rFonts w:ascii="Times New Roman" w:hAnsi="Times New Roman" w:cs="Times New Roman"/>
          <w:b/>
          <w:sz w:val="28"/>
        </w:rPr>
        <w:t>оцінювання</w:t>
      </w:r>
      <w:r w:rsidRPr="00AB34FC">
        <w:rPr>
          <w:rFonts w:ascii="Times New Roman" w:hAnsi="Times New Roman" w:cs="Times New Roman"/>
          <w:b/>
          <w:spacing w:val="17"/>
          <w:sz w:val="28"/>
        </w:rPr>
        <w:t xml:space="preserve"> </w:t>
      </w:r>
      <w:r w:rsidRPr="00AB34FC">
        <w:rPr>
          <w:rFonts w:ascii="Times New Roman" w:hAnsi="Times New Roman" w:cs="Times New Roman"/>
          <w:b/>
          <w:sz w:val="28"/>
        </w:rPr>
        <w:t>результатів</w:t>
      </w:r>
      <w:r w:rsidRPr="00AB34FC">
        <w:rPr>
          <w:rFonts w:ascii="Times New Roman" w:hAnsi="Times New Roman" w:cs="Times New Roman"/>
          <w:b/>
          <w:spacing w:val="20"/>
          <w:sz w:val="28"/>
        </w:rPr>
        <w:t xml:space="preserve"> </w:t>
      </w:r>
      <w:r w:rsidRPr="00AB34FC">
        <w:rPr>
          <w:rFonts w:ascii="Times New Roman" w:hAnsi="Times New Roman" w:cs="Times New Roman"/>
          <w:b/>
          <w:sz w:val="28"/>
        </w:rPr>
        <w:t>здобувача</w:t>
      </w:r>
    </w:p>
    <w:p w:rsidR="00416AD1" w:rsidRPr="00AB34FC" w:rsidRDefault="00097BD1">
      <w:pPr>
        <w:pStyle w:val="Heading2"/>
        <w:spacing w:before="10"/>
        <w:ind w:right="242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</w:rPr>
        <w:t>в</w:t>
      </w:r>
      <w:r w:rsidRPr="00AB34FC">
        <w:rPr>
          <w:rFonts w:ascii="Times New Roman" w:hAnsi="Times New Roman" w:cs="Times New Roman"/>
          <w:spacing w:val="22"/>
        </w:rPr>
        <w:t xml:space="preserve"> </w:t>
      </w:r>
      <w:r w:rsidRPr="00AB34FC">
        <w:rPr>
          <w:rFonts w:ascii="Times New Roman" w:hAnsi="Times New Roman" w:cs="Times New Roman"/>
        </w:rPr>
        <w:t>процесі</w:t>
      </w:r>
      <w:r w:rsidRPr="00AB34FC">
        <w:rPr>
          <w:rFonts w:ascii="Times New Roman" w:hAnsi="Times New Roman" w:cs="Times New Roman"/>
          <w:spacing w:val="19"/>
        </w:rPr>
        <w:t xml:space="preserve"> </w:t>
      </w:r>
      <w:r w:rsidRPr="00AB34FC">
        <w:rPr>
          <w:rFonts w:ascii="Times New Roman" w:hAnsi="Times New Roman" w:cs="Times New Roman"/>
        </w:rPr>
        <w:t>проходження</w:t>
      </w:r>
      <w:r w:rsidRPr="00AB34FC">
        <w:rPr>
          <w:rFonts w:ascii="Times New Roman" w:hAnsi="Times New Roman" w:cs="Times New Roman"/>
          <w:spacing w:val="22"/>
        </w:rPr>
        <w:t xml:space="preserve"> </w:t>
      </w:r>
      <w:r w:rsidR="00F47BAF" w:rsidRPr="00F47BAF">
        <w:rPr>
          <w:rFonts w:ascii="Times New Roman" w:hAnsi="Times New Roman" w:cs="Times New Roman"/>
        </w:rPr>
        <w:t>викладацьк</w:t>
      </w:r>
      <w:r w:rsidRPr="00AB34FC">
        <w:rPr>
          <w:rFonts w:ascii="Times New Roman" w:hAnsi="Times New Roman" w:cs="Times New Roman"/>
        </w:rPr>
        <w:t>ої</w:t>
      </w:r>
      <w:r w:rsidRPr="00F47BAF">
        <w:rPr>
          <w:rFonts w:ascii="Times New Roman" w:hAnsi="Times New Roman" w:cs="Times New Roman"/>
        </w:rPr>
        <w:t xml:space="preserve"> </w:t>
      </w:r>
      <w:r w:rsidRPr="00AB34FC">
        <w:rPr>
          <w:rFonts w:ascii="Times New Roman" w:hAnsi="Times New Roman" w:cs="Times New Roman"/>
        </w:rPr>
        <w:t>практики</w:t>
      </w:r>
      <w:r w:rsidRPr="00AB34FC">
        <w:rPr>
          <w:rFonts w:ascii="Times New Roman" w:hAnsi="Times New Roman" w:cs="Times New Roman"/>
          <w:spacing w:val="22"/>
        </w:rPr>
        <w:t xml:space="preserve"> </w:t>
      </w:r>
      <w:r w:rsidRPr="00AB34FC">
        <w:rPr>
          <w:rFonts w:ascii="Times New Roman" w:hAnsi="Times New Roman" w:cs="Times New Roman"/>
        </w:rPr>
        <w:t>у</w:t>
      </w:r>
      <w:r w:rsidRPr="00AB34FC">
        <w:rPr>
          <w:rFonts w:ascii="Times New Roman" w:hAnsi="Times New Roman" w:cs="Times New Roman"/>
          <w:spacing w:val="22"/>
        </w:rPr>
        <w:t xml:space="preserve"> </w:t>
      </w:r>
      <w:r w:rsidRPr="00AB34FC">
        <w:rPr>
          <w:rFonts w:ascii="Times New Roman" w:hAnsi="Times New Roman" w:cs="Times New Roman"/>
        </w:rPr>
        <w:t>ЗВО</w:t>
      </w:r>
    </w:p>
    <w:p w:rsidR="00416AD1" w:rsidRPr="00AB34FC" w:rsidRDefault="00416AD1">
      <w:pPr>
        <w:pStyle w:val="a3"/>
        <w:spacing w:before="11"/>
        <w:rPr>
          <w:rFonts w:ascii="Times New Roman" w:hAnsi="Times New Roman" w:cs="Times New Roman"/>
          <w:b/>
          <w:sz w:val="29"/>
        </w:rPr>
      </w:pPr>
    </w:p>
    <w:p w:rsidR="00416AD1" w:rsidRPr="00AB34FC" w:rsidRDefault="00097BD1">
      <w:pPr>
        <w:pStyle w:val="a3"/>
        <w:spacing w:line="254" w:lineRule="auto"/>
        <w:ind w:left="135" w:right="125" w:firstLine="567"/>
        <w:jc w:val="both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  <w:b/>
        </w:rPr>
        <w:t>Оцінка</w:t>
      </w:r>
      <w:r w:rsidRPr="00AB34FC">
        <w:rPr>
          <w:rFonts w:ascii="Times New Roman" w:hAnsi="Times New Roman" w:cs="Times New Roman"/>
          <w:b/>
          <w:spacing w:val="-7"/>
        </w:rPr>
        <w:t xml:space="preserve"> </w:t>
      </w:r>
      <w:r w:rsidRPr="00AB34FC">
        <w:rPr>
          <w:rFonts w:ascii="Times New Roman" w:hAnsi="Times New Roman" w:cs="Times New Roman"/>
          <w:b/>
        </w:rPr>
        <w:t>«відмінно»</w:t>
      </w:r>
      <w:r w:rsidRPr="00AB34FC">
        <w:rPr>
          <w:rFonts w:ascii="Times New Roman" w:hAnsi="Times New Roman" w:cs="Times New Roman"/>
          <w:b/>
          <w:spacing w:val="-3"/>
        </w:rPr>
        <w:t xml:space="preserve"> </w:t>
      </w:r>
      <w:r w:rsidRPr="00AB34FC">
        <w:rPr>
          <w:rFonts w:ascii="Times New Roman" w:hAnsi="Times New Roman" w:cs="Times New Roman"/>
        </w:rPr>
        <w:t>(90</w:t>
      </w:r>
      <w:r w:rsidRPr="00AB34FC">
        <w:rPr>
          <w:rFonts w:ascii="Times New Roman" w:hAnsi="Times New Roman" w:cs="Times New Roman"/>
          <w:spacing w:val="-6"/>
        </w:rPr>
        <w:t xml:space="preserve"> </w:t>
      </w:r>
      <w:r w:rsidRPr="00AB34FC">
        <w:rPr>
          <w:rFonts w:ascii="Times New Roman" w:hAnsi="Times New Roman" w:cs="Times New Roman"/>
        </w:rPr>
        <w:t>–</w:t>
      </w:r>
      <w:r w:rsidRPr="00AB34FC">
        <w:rPr>
          <w:rFonts w:ascii="Times New Roman" w:hAnsi="Times New Roman" w:cs="Times New Roman"/>
          <w:spacing w:val="-6"/>
        </w:rPr>
        <w:t xml:space="preserve"> </w:t>
      </w:r>
      <w:r w:rsidRPr="00AB34FC">
        <w:rPr>
          <w:rFonts w:ascii="Times New Roman" w:hAnsi="Times New Roman" w:cs="Times New Roman"/>
        </w:rPr>
        <w:t>100</w:t>
      </w:r>
      <w:r w:rsidRPr="00AB34FC">
        <w:rPr>
          <w:rFonts w:ascii="Times New Roman" w:hAnsi="Times New Roman" w:cs="Times New Roman"/>
          <w:spacing w:val="-7"/>
        </w:rPr>
        <w:t xml:space="preserve"> </w:t>
      </w:r>
      <w:r w:rsidRPr="00AB34FC">
        <w:rPr>
          <w:rFonts w:ascii="Times New Roman" w:hAnsi="Times New Roman" w:cs="Times New Roman"/>
        </w:rPr>
        <w:t>балів;</w:t>
      </w:r>
      <w:r w:rsidRPr="00AB34FC">
        <w:rPr>
          <w:rFonts w:ascii="Times New Roman" w:hAnsi="Times New Roman" w:cs="Times New Roman"/>
          <w:spacing w:val="-6"/>
        </w:rPr>
        <w:t xml:space="preserve"> </w:t>
      </w:r>
      <w:r w:rsidRPr="00AB34FC">
        <w:rPr>
          <w:rFonts w:ascii="Times New Roman" w:hAnsi="Times New Roman" w:cs="Times New Roman"/>
        </w:rPr>
        <w:t>А)</w:t>
      </w:r>
      <w:r w:rsidRPr="00AB34FC">
        <w:rPr>
          <w:rFonts w:ascii="Times New Roman" w:hAnsi="Times New Roman" w:cs="Times New Roman"/>
          <w:spacing w:val="-7"/>
        </w:rPr>
        <w:t xml:space="preserve"> </w:t>
      </w:r>
      <w:r w:rsidRPr="00AB34FC">
        <w:rPr>
          <w:rFonts w:ascii="Times New Roman" w:hAnsi="Times New Roman" w:cs="Times New Roman"/>
        </w:rPr>
        <w:t>ставиться</w:t>
      </w:r>
      <w:r w:rsidRPr="00AB34FC">
        <w:rPr>
          <w:rFonts w:ascii="Times New Roman" w:hAnsi="Times New Roman" w:cs="Times New Roman"/>
          <w:spacing w:val="-7"/>
        </w:rPr>
        <w:t xml:space="preserve"> </w:t>
      </w:r>
      <w:r w:rsidRPr="00AB34FC">
        <w:rPr>
          <w:rFonts w:ascii="Times New Roman" w:hAnsi="Times New Roman" w:cs="Times New Roman"/>
        </w:rPr>
        <w:t>здобувачу</w:t>
      </w:r>
      <w:r w:rsidRPr="00AB34FC">
        <w:rPr>
          <w:rFonts w:ascii="Times New Roman" w:hAnsi="Times New Roman" w:cs="Times New Roman"/>
          <w:spacing w:val="-5"/>
        </w:rPr>
        <w:t xml:space="preserve"> </w:t>
      </w:r>
      <w:r w:rsidRPr="00AB34FC">
        <w:rPr>
          <w:rFonts w:ascii="Times New Roman" w:hAnsi="Times New Roman" w:cs="Times New Roman"/>
        </w:rPr>
        <w:t>за</w:t>
      </w:r>
      <w:r w:rsidRPr="00AB34FC">
        <w:rPr>
          <w:rFonts w:ascii="Times New Roman" w:hAnsi="Times New Roman" w:cs="Times New Roman"/>
          <w:spacing w:val="-4"/>
        </w:rPr>
        <w:t xml:space="preserve"> </w:t>
      </w:r>
      <w:r w:rsidRPr="00AB34FC">
        <w:rPr>
          <w:rFonts w:ascii="Times New Roman" w:hAnsi="Times New Roman" w:cs="Times New Roman"/>
        </w:rPr>
        <w:t>старанне</w:t>
      </w:r>
      <w:r w:rsidRPr="00AB34FC">
        <w:rPr>
          <w:rFonts w:ascii="Times New Roman" w:hAnsi="Times New Roman" w:cs="Times New Roman"/>
          <w:spacing w:val="-59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 xml:space="preserve">виконання програми </w:t>
      </w:r>
      <w:r w:rsidR="00845D77" w:rsidRPr="00AB34FC">
        <w:rPr>
          <w:rFonts w:ascii="Times New Roman" w:hAnsi="Times New Roman" w:cs="Times New Roman"/>
          <w:w w:val="105"/>
        </w:rPr>
        <w:t>викладацько</w:t>
      </w:r>
      <w:r w:rsidRPr="00AB34FC">
        <w:rPr>
          <w:rFonts w:ascii="Times New Roman" w:hAnsi="Times New Roman" w:cs="Times New Roman"/>
          <w:w w:val="105"/>
        </w:rPr>
        <w:t xml:space="preserve">ї практики, якщо він: </w:t>
      </w:r>
      <w:r w:rsidR="00845D77" w:rsidRPr="00AB34FC">
        <w:rPr>
          <w:rFonts w:ascii="Times New Roman" w:hAnsi="Times New Roman" w:cs="Times New Roman"/>
          <w:w w:val="105"/>
        </w:rPr>
        <w:t>пройшов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інструктаж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щодо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вчасно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прибув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2E35A8" w:rsidRPr="00AB34FC">
        <w:rPr>
          <w:rFonts w:ascii="Times New Roman" w:hAnsi="Times New Roman" w:cs="Times New Roman"/>
          <w:spacing w:val="1"/>
          <w:w w:val="105"/>
        </w:rPr>
        <w:t>на кафедру</w:t>
      </w:r>
      <w:r w:rsidR="00845D77" w:rsidRPr="00AB34FC">
        <w:rPr>
          <w:rFonts w:ascii="Times New Roman" w:hAnsi="Times New Roman" w:cs="Times New Roman"/>
          <w:spacing w:val="1"/>
          <w:w w:val="105"/>
        </w:rPr>
        <w:t xml:space="preserve"> для виконання завдань практики</w:t>
      </w:r>
      <w:r w:rsidRPr="00AB34FC">
        <w:rPr>
          <w:rFonts w:ascii="Times New Roman" w:hAnsi="Times New Roman" w:cs="Times New Roman"/>
          <w:w w:val="105"/>
        </w:rPr>
        <w:t>; сумлінно й відповідально виконав обов’язки практиканта;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свідомо дотримувався принципів академічної доброчесності; мотивовано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проводив заняття зі студентами на високому науково-методичному рівні;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продемонстрував уміння працювати з літературою та джерельною базою;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доцільно застосовував на заняттях зі студентами ефективні методи 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засоби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навчання/</w:t>
      </w:r>
      <w:r w:rsidRPr="00AB34FC">
        <w:rPr>
          <w:rFonts w:ascii="Times New Roman" w:hAnsi="Times New Roman" w:cs="Times New Roman"/>
          <w:spacing w:val="-1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контролю;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високому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методичному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рівні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підготував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методичне забезпечення для занять зі студентами; відвідав та обговорив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заняття викладачів ЗВО; якісно оформив та вчасно подав на перевірку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звітну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документацію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845D77" w:rsidRPr="00AB34FC">
        <w:rPr>
          <w:rFonts w:ascii="Times New Roman" w:hAnsi="Times New Roman" w:cs="Times New Roman"/>
          <w:spacing w:val="1"/>
          <w:w w:val="105"/>
        </w:rPr>
        <w:t>викладацьк</w:t>
      </w:r>
      <w:r w:rsidRPr="00AB34FC">
        <w:rPr>
          <w:rFonts w:ascii="Times New Roman" w:hAnsi="Times New Roman" w:cs="Times New Roman"/>
          <w:w w:val="105"/>
        </w:rPr>
        <w:t>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бажання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аспіранта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враховуватиметься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його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участь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роботі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науков</w:t>
      </w:r>
      <w:r w:rsidR="002E35A8" w:rsidRPr="00AB34FC">
        <w:rPr>
          <w:rFonts w:ascii="Times New Roman" w:hAnsi="Times New Roman" w:cs="Times New Roman"/>
          <w:w w:val="105"/>
        </w:rPr>
        <w:t>о</w:t>
      </w:r>
      <w:r w:rsidRPr="00AB34FC">
        <w:rPr>
          <w:rFonts w:ascii="Times New Roman" w:hAnsi="Times New Roman" w:cs="Times New Roman"/>
          <w:w w:val="105"/>
        </w:rPr>
        <w:t>-методичних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2E35A8" w:rsidRPr="00AB34FC">
        <w:rPr>
          <w:rFonts w:ascii="Times New Roman" w:hAnsi="Times New Roman" w:cs="Times New Roman"/>
          <w:spacing w:val="1"/>
          <w:w w:val="105"/>
        </w:rPr>
        <w:t>семінарів</w:t>
      </w:r>
      <w:r w:rsidRPr="00AB34FC">
        <w:rPr>
          <w:rFonts w:ascii="Times New Roman" w:hAnsi="Times New Roman" w:cs="Times New Roman"/>
          <w:w w:val="105"/>
        </w:rPr>
        <w:t>/</w:t>
      </w:r>
      <w:r w:rsidRPr="00AB34FC">
        <w:rPr>
          <w:rFonts w:ascii="Times New Roman" w:hAnsi="Times New Roman" w:cs="Times New Roman"/>
          <w:spacing w:val="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круглого</w:t>
      </w:r>
      <w:r w:rsidRPr="00AB34FC">
        <w:rPr>
          <w:rFonts w:ascii="Times New Roman" w:hAnsi="Times New Roman" w:cs="Times New Roman"/>
          <w:spacing w:val="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столу/</w:t>
      </w:r>
      <w:r w:rsidR="002E35A8" w:rsidRPr="00AB34FC">
        <w:rPr>
          <w:rFonts w:ascii="Times New Roman" w:hAnsi="Times New Roman" w:cs="Times New Roman"/>
          <w:spacing w:val="5"/>
          <w:w w:val="105"/>
        </w:rPr>
        <w:t>.</w:t>
      </w:r>
    </w:p>
    <w:p w:rsidR="00416AD1" w:rsidRPr="00AB34FC" w:rsidRDefault="00097BD1" w:rsidP="002E35A8">
      <w:pPr>
        <w:pStyle w:val="a3"/>
        <w:spacing w:line="254" w:lineRule="auto"/>
        <w:ind w:left="134" w:right="127" w:firstLine="566"/>
        <w:jc w:val="both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  <w:b/>
        </w:rPr>
        <w:t xml:space="preserve">Оцінка «добре» </w:t>
      </w:r>
      <w:r w:rsidRPr="00AB34FC">
        <w:rPr>
          <w:rFonts w:ascii="Times New Roman" w:hAnsi="Times New Roman" w:cs="Times New Roman"/>
        </w:rPr>
        <w:t>(82 – 89 балів, В) ставиться здобувачу за старанне й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відповідальне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виконання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програми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="002E35A8" w:rsidRPr="00AB34FC">
        <w:rPr>
          <w:rFonts w:ascii="Times New Roman" w:hAnsi="Times New Roman" w:cs="Times New Roman"/>
          <w:spacing w:val="1"/>
        </w:rPr>
        <w:t>викладацьк</w:t>
      </w:r>
      <w:r w:rsidRPr="00AB34FC">
        <w:rPr>
          <w:rFonts w:ascii="Times New Roman" w:hAnsi="Times New Roman" w:cs="Times New Roman"/>
        </w:rPr>
        <w:t>ої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практики,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якщо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він: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="002E35A8" w:rsidRPr="00AB34FC">
        <w:rPr>
          <w:rFonts w:ascii="Times New Roman" w:hAnsi="Times New Roman" w:cs="Times New Roman"/>
        </w:rPr>
        <w:t xml:space="preserve">пройшов </w:t>
      </w:r>
      <w:r w:rsidRPr="00AB34FC">
        <w:rPr>
          <w:rFonts w:ascii="Times New Roman" w:hAnsi="Times New Roman" w:cs="Times New Roman"/>
        </w:rPr>
        <w:t>інструктаж</w:t>
      </w:r>
      <w:r w:rsidRPr="00AB34FC">
        <w:rPr>
          <w:rFonts w:ascii="Times New Roman" w:hAnsi="Times New Roman" w:cs="Times New Roman"/>
          <w:spacing w:val="24"/>
        </w:rPr>
        <w:t xml:space="preserve"> </w:t>
      </w:r>
      <w:r w:rsidRPr="00AB34FC">
        <w:rPr>
          <w:rFonts w:ascii="Times New Roman" w:hAnsi="Times New Roman" w:cs="Times New Roman"/>
        </w:rPr>
        <w:t>щодо</w:t>
      </w:r>
      <w:r w:rsidRPr="00AB34FC">
        <w:rPr>
          <w:rFonts w:ascii="Times New Roman" w:hAnsi="Times New Roman" w:cs="Times New Roman"/>
          <w:spacing w:val="26"/>
        </w:rPr>
        <w:t xml:space="preserve"> </w:t>
      </w:r>
      <w:r w:rsidRPr="00AB34FC">
        <w:rPr>
          <w:rFonts w:ascii="Times New Roman" w:hAnsi="Times New Roman" w:cs="Times New Roman"/>
        </w:rPr>
        <w:t>практики;</w:t>
      </w:r>
      <w:r w:rsidRPr="00AB34FC">
        <w:rPr>
          <w:rFonts w:ascii="Times New Roman" w:hAnsi="Times New Roman" w:cs="Times New Roman"/>
          <w:spacing w:val="25"/>
        </w:rPr>
        <w:t xml:space="preserve"> </w:t>
      </w:r>
      <w:r w:rsidRPr="00AB34FC">
        <w:rPr>
          <w:rFonts w:ascii="Times New Roman" w:hAnsi="Times New Roman" w:cs="Times New Roman"/>
        </w:rPr>
        <w:t>вчасно</w:t>
      </w:r>
      <w:r w:rsidRPr="00AB34FC">
        <w:rPr>
          <w:rFonts w:ascii="Times New Roman" w:hAnsi="Times New Roman" w:cs="Times New Roman"/>
          <w:spacing w:val="23"/>
        </w:rPr>
        <w:t xml:space="preserve"> </w:t>
      </w:r>
      <w:r w:rsidRPr="00AB34FC">
        <w:rPr>
          <w:rFonts w:ascii="Times New Roman" w:hAnsi="Times New Roman" w:cs="Times New Roman"/>
        </w:rPr>
        <w:t>прибув</w:t>
      </w:r>
      <w:r w:rsidR="002E35A8" w:rsidRPr="00AB34FC">
        <w:rPr>
          <w:rFonts w:ascii="Times New Roman" w:hAnsi="Times New Roman" w:cs="Times New Roman"/>
        </w:rPr>
        <w:t xml:space="preserve"> </w:t>
      </w:r>
      <w:r w:rsidR="002E35A8" w:rsidRPr="00AB34FC">
        <w:rPr>
          <w:rFonts w:ascii="Times New Roman" w:hAnsi="Times New Roman" w:cs="Times New Roman"/>
          <w:w w:val="105"/>
        </w:rPr>
        <w:t>прибув</w:t>
      </w:r>
      <w:r w:rsidR="002E35A8" w:rsidRPr="00AB34FC">
        <w:rPr>
          <w:rFonts w:ascii="Times New Roman" w:hAnsi="Times New Roman" w:cs="Times New Roman"/>
          <w:spacing w:val="1"/>
          <w:w w:val="105"/>
        </w:rPr>
        <w:t xml:space="preserve"> на кафедру для виконання завдань практики</w:t>
      </w:r>
      <w:r w:rsidRPr="00AB34FC">
        <w:rPr>
          <w:rFonts w:ascii="Times New Roman" w:hAnsi="Times New Roman" w:cs="Times New Roman"/>
        </w:rPr>
        <w:t>;</w:t>
      </w:r>
      <w:r w:rsidRPr="00AB34FC">
        <w:rPr>
          <w:rFonts w:ascii="Times New Roman" w:hAnsi="Times New Roman" w:cs="Times New Roman"/>
          <w:spacing w:val="11"/>
        </w:rPr>
        <w:t xml:space="preserve"> </w:t>
      </w:r>
      <w:r w:rsidRPr="00AB34FC">
        <w:rPr>
          <w:rFonts w:ascii="Times New Roman" w:hAnsi="Times New Roman" w:cs="Times New Roman"/>
        </w:rPr>
        <w:t>дотримувався</w:t>
      </w:r>
      <w:r w:rsidRPr="00AB34FC">
        <w:rPr>
          <w:rFonts w:ascii="Times New Roman" w:hAnsi="Times New Roman" w:cs="Times New Roman"/>
          <w:spacing w:val="11"/>
        </w:rPr>
        <w:t xml:space="preserve"> </w:t>
      </w:r>
      <w:r w:rsidRPr="00AB34FC">
        <w:rPr>
          <w:rFonts w:ascii="Times New Roman" w:hAnsi="Times New Roman" w:cs="Times New Roman"/>
        </w:rPr>
        <w:t>принципів</w:t>
      </w:r>
      <w:r w:rsidRPr="00AB34FC">
        <w:rPr>
          <w:rFonts w:ascii="Times New Roman" w:hAnsi="Times New Roman" w:cs="Times New Roman"/>
          <w:spacing w:val="11"/>
        </w:rPr>
        <w:t xml:space="preserve"> </w:t>
      </w:r>
      <w:r w:rsidRPr="00AB34FC">
        <w:rPr>
          <w:rFonts w:ascii="Times New Roman" w:hAnsi="Times New Roman" w:cs="Times New Roman"/>
        </w:rPr>
        <w:t>академічної</w:t>
      </w:r>
      <w:r w:rsidRPr="00AB34FC">
        <w:rPr>
          <w:rFonts w:ascii="Times New Roman" w:hAnsi="Times New Roman" w:cs="Times New Roman"/>
          <w:spacing w:val="14"/>
        </w:rPr>
        <w:t xml:space="preserve"> </w:t>
      </w:r>
      <w:r w:rsidRPr="00AB34FC">
        <w:rPr>
          <w:rFonts w:ascii="Times New Roman" w:hAnsi="Times New Roman" w:cs="Times New Roman"/>
        </w:rPr>
        <w:t>доброчесності;</w:t>
      </w:r>
      <w:r w:rsidR="002E35A8" w:rsidRPr="00AB34FC">
        <w:rPr>
          <w:rFonts w:ascii="Times New Roman" w:hAnsi="Times New Roman" w:cs="Times New Roman"/>
        </w:rPr>
        <w:t xml:space="preserve"> </w:t>
      </w:r>
      <w:r w:rsidRPr="00AB34FC">
        <w:rPr>
          <w:rFonts w:ascii="Times New Roman" w:hAnsi="Times New Roman" w:cs="Times New Roman"/>
        </w:rPr>
        <w:t>мотивовано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проводив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заняття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студентами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достатньому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науково-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методичному рівні; продемонстрував уміння працювати з літературою та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джерельною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базою;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доцільно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застосовував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заняттях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студентами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методи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засоби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навчання/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контролю;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високому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достатньому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рівні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підготував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методичне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забезпечення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для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занять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студентами;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ознайомився з досвідом роботи викладачів ЗВО; добре оформив та вчасно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подав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перевірку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звітну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документацію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="00B3014E" w:rsidRPr="00AB34FC">
        <w:rPr>
          <w:rFonts w:ascii="Times New Roman" w:hAnsi="Times New Roman" w:cs="Times New Roman"/>
        </w:rPr>
        <w:t xml:space="preserve">викладацької </w:t>
      </w:r>
      <w:r w:rsidRPr="00AB34FC">
        <w:rPr>
          <w:rFonts w:ascii="Times New Roman" w:hAnsi="Times New Roman" w:cs="Times New Roman"/>
        </w:rPr>
        <w:t>практики;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бажання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аспіранта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враховуватиметься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його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участь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роботі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науково-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="00B3014E" w:rsidRPr="00AB34FC">
        <w:rPr>
          <w:rFonts w:ascii="Times New Roman" w:hAnsi="Times New Roman" w:cs="Times New Roman"/>
        </w:rPr>
        <w:t>методичного</w:t>
      </w:r>
      <w:r w:rsidRPr="00AB34FC">
        <w:rPr>
          <w:rFonts w:ascii="Times New Roman" w:hAnsi="Times New Roman" w:cs="Times New Roman"/>
          <w:spacing w:val="14"/>
        </w:rPr>
        <w:t xml:space="preserve"> </w:t>
      </w:r>
      <w:r w:rsidR="00B3014E" w:rsidRPr="00AB34FC">
        <w:rPr>
          <w:rFonts w:ascii="Times New Roman" w:hAnsi="Times New Roman" w:cs="Times New Roman"/>
          <w:spacing w:val="14"/>
        </w:rPr>
        <w:t>семінару</w:t>
      </w:r>
      <w:r w:rsidRPr="00AB34FC">
        <w:rPr>
          <w:rFonts w:ascii="Times New Roman" w:hAnsi="Times New Roman" w:cs="Times New Roman"/>
        </w:rPr>
        <w:t>/</w:t>
      </w:r>
      <w:r w:rsidRPr="00AB34FC">
        <w:rPr>
          <w:rFonts w:ascii="Times New Roman" w:hAnsi="Times New Roman" w:cs="Times New Roman"/>
          <w:spacing w:val="15"/>
        </w:rPr>
        <w:t xml:space="preserve"> </w:t>
      </w:r>
      <w:r w:rsidRPr="00AB34FC">
        <w:rPr>
          <w:rFonts w:ascii="Times New Roman" w:hAnsi="Times New Roman" w:cs="Times New Roman"/>
        </w:rPr>
        <w:t>круглого</w:t>
      </w:r>
      <w:r w:rsidRPr="00AB34FC">
        <w:rPr>
          <w:rFonts w:ascii="Times New Roman" w:hAnsi="Times New Roman" w:cs="Times New Roman"/>
          <w:spacing w:val="15"/>
        </w:rPr>
        <w:t xml:space="preserve"> </w:t>
      </w:r>
      <w:r w:rsidRPr="00AB34FC">
        <w:rPr>
          <w:rFonts w:ascii="Times New Roman" w:hAnsi="Times New Roman" w:cs="Times New Roman"/>
        </w:rPr>
        <w:t>столу/.</w:t>
      </w:r>
    </w:p>
    <w:p w:rsidR="00416AD1" w:rsidRPr="00AB34FC" w:rsidRDefault="00097BD1">
      <w:pPr>
        <w:pStyle w:val="a3"/>
        <w:spacing w:line="254" w:lineRule="auto"/>
        <w:ind w:left="135" w:right="125" w:firstLine="567"/>
        <w:jc w:val="both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  <w:b/>
          <w:w w:val="105"/>
        </w:rPr>
        <w:t xml:space="preserve">Оцінка «добре» </w:t>
      </w:r>
      <w:r w:rsidRPr="00AB34FC">
        <w:rPr>
          <w:rFonts w:ascii="Times New Roman" w:hAnsi="Times New Roman" w:cs="Times New Roman"/>
          <w:w w:val="105"/>
        </w:rPr>
        <w:t>(74 – 81 бал, С) ставиться здобувачу за виконання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програми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педагогічної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практики,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якщо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він: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виконав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обов’язки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 xml:space="preserve">практиканта на належному рівні; достатньо </w:t>
      </w:r>
      <w:r w:rsidR="00B3014E" w:rsidRPr="00AB34FC">
        <w:rPr>
          <w:rFonts w:ascii="Times New Roman" w:hAnsi="Times New Roman" w:cs="Times New Roman"/>
        </w:rPr>
        <w:t>засвоїв вимоги, оголошені під час</w:t>
      </w:r>
      <w:r w:rsidRPr="00AB34FC">
        <w:rPr>
          <w:rFonts w:ascii="Times New Roman" w:hAnsi="Times New Roman" w:cs="Times New Roman"/>
        </w:rPr>
        <w:t xml:space="preserve"> інструктаж</w:t>
      </w:r>
      <w:r w:rsidR="00B3014E" w:rsidRPr="00AB34FC">
        <w:rPr>
          <w:rFonts w:ascii="Times New Roman" w:hAnsi="Times New Roman" w:cs="Times New Roman"/>
        </w:rPr>
        <w:t>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="00B3014E" w:rsidRPr="00AB34FC">
        <w:rPr>
          <w:rFonts w:ascii="Times New Roman" w:hAnsi="Times New Roman" w:cs="Times New Roman"/>
          <w:spacing w:val="1"/>
        </w:rPr>
        <w:t xml:space="preserve">з </w:t>
      </w:r>
      <w:r w:rsidRPr="00AB34FC">
        <w:rPr>
          <w:rFonts w:ascii="Times New Roman" w:hAnsi="Times New Roman" w:cs="Times New Roman"/>
          <w:w w:val="105"/>
        </w:rPr>
        <w:t>практики;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вчасно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прибув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ЗВО,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який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є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базою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практики;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дотримувався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принципів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академічної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доброчесності;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мотивовано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 xml:space="preserve">проводив заняття зі студентами на </w:t>
      </w:r>
      <w:r w:rsidRPr="00AB34FC">
        <w:rPr>
          <w:rFonts w:ascii="Times New Roman" w:hAnsi="Times New Roman" w:cs="Times New Roman"/>
          <w:w w:val="105"/>
        </w:rPr>
        <w:t>достатньому науково-методичному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рівні;</w:t>
      </w:r>
      <w:r w:rsidRPr="00AB34FC">
        <w:rPr>
          <w:rFonts w:ascii="Times New Roman" w:hAnsi="Times New Roman" w:cs="Times New Roman"/>
          <w:spacing w:val="-15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продемонстрував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уміння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працювати</w:t>
      </w:r>
      <w:r w:rsidRPr="00AB34FC">
        <w:rPr>
          <w:rFonts w:ascii="Times New Roman" w:hAnsi="Times New Roman" w:cs="Times New Roman"/>
          <w:spacing w:val="-13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з</w:t>
      </w:r>
      <w:r w:rsidRPr="00AB34FC">
        <w:rPr>
          <w:rFonts w:ascii="Times New Roman" w:hAnsi="Times New Roman" w:cs="Times New Roman"/>
          <w:spacing w:val="-15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літературою</w:t>
      </w:r>
      <w:r w:rsidRPr="00AB34FC">
        <w:rPr>
          <w:rFonts w:ascii="Times New Roman" w:hAnsi="Times New Roman" w:cs="Times New Roman"/>
          <w:spacing w:val="-13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та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джерельною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базою;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намагався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доцільно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застосовувати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заняттях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студентами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ефективні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методи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засоби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навчання/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контролю;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виявляв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спробу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підготувати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методичне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забезпечення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для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занять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належному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методичному</w:t>
      </w:r>
      <w:r w:rsidRPr="00AB34FC">
        <w:rPr>
          <w:rFonts w:ascii="Times New Roman" w:hAnsi="Times New Roman" w:cs="Times New Roman"/>
          <w:spacing w:val="-9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рівні;</w:t>
      </w:r>
      <w:r w:rsidRPr="00AB34FC">
        <w:rPr>
          <w:rFonts w:ascii="Times New Roman" w:hAnsi="Times New Roman" w:cs="Times New Roman"/>
          <w:spacing w:val="-9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ознайомився</w:t>
      </w:r>
      <w:r w:rsidRPr="00AB34FC">
        <w:rPr>
          <w:rFonts w:ascii="Times New Roman" w:hAnsi="Times New Roman" w:cs="Times New Roman"/>
          <w:spacing w:val="-7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</w:t>
      </w:r>
      <w:r w:rsidRPr="00AB34FC">
        <w:rPr>
          <w:rFonts w:ascii="Times New Roman" w:hAnsi="Times New Roman" w:cs="Times New Roman"/>
          <w:spacing w:val="-9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досвідом</w:t>
      </w:r>
      <w:r w:rsidRPr="00AB34FC">
        <w:rPr>
          <w:rFonts w:ascii="Times New Roman" w:hAnsi="Times New Roman" w:cs="Times New Roman"/>
          <w:spacing w:val="-8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роботи</w:t>
      </w:r>
      <w:r w:rsidRPr="00AB34FC">
        <w:rPr>
          <w:rFonts w:ascii="Times New Roman" w:hAnsi="Times New Roman" w:cs="Times New Roman"/>
          <w:spacing w:val="-8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викладачів</w:t>
      </w:r>
      <w:r w:rsidRPr="00AB34FC">
        <w:rPr>
          <w:rFonts w:ascii="Times New Roman" w:hAnsi="Times New Roman" w:cs="Times New Roman"/>
          <w:spacing w:val="-9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ЗВО;</w:t>
      </w:r>
      <w:r w:rsidRPr="00AB34FC">
        <w:rPr>
          <w:rFonts w:ascii="Times New Roman" w:hAnsi="Times New Roman" w:cs="Times New Roman"/>
          <w:spacing w:val="-8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мав</w:t>
      </w:r>
      <w:r w:rsidRPr="00AB34FC">
        <w:rPr>
          <w:rFonts w:ascii="Times New Roman" w:hAnsi="Times New Roman" w:cs="Times New Roman"/>
          <w:spacing w:val="-63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незначні зауваження щодо якісного оформлення/ вчасного подання 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перевірку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звітної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документації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D01510" w:rsidRPr="00AB34FC">
        <w:rPr>
          <w:rFonts w:ascii="Times New Roman" w:hAnsi="Times New Roman" w:cs="Times New Roman"/>
          <w:w w:val="105"/>
        </w:rPr>
        <w:t xml:space="preserve">викладацької </w:t>
      </w:r>
      <w:r w:rsidRPr="00AB34FC">
        <w:rPr>
          <w:rFonts w:ascii="Times New Roman" w:hAnsi="Times New Roman" w:cs="Times New Roman"/>
          <w:w w:val="105"/>
        </w:rPr>
        <w:lastRenderedPageBreak/>
        <w:t>практики;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бажання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аспіранта враховуватиметься його участь у роботі науково-методично</w:t>
      </w:r>
      <w:r w:rsidR="00D01510" w:rsidRPr="00AB34FC">
        <w:rPr>
          <w:rFonts w:ascii="Times New Roman" w:hAnsi="Times New Roman" w:cs="Times New Roman"/>
          <w:w w:val="105"/>
        </w:rPr>
        <w:t>го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D01510" w:rsidRPr="00AB34FC">
        <w:rPr>
          <w:rFonts w:ascii="Times New Roman" w:hAnsi="Times New Roman" w:cs="Times New Roman"/>
          <w:spacing w:val="1"/>
          <w:w w:val="105"/>
        </w:rPr>
        <w:t>семінару</w:t>
      </w:r>
      <w:r w:rsidRPr="00AB34FC">
        <w:rPr>
          <w:rFonts w:ascii="Times New Roman" w:hAnsi="Times New Roman" w:cs="Times New Roman"/>
          <w:w w:val="105"/>
        </w:rPr>
        <w:t>/</w:t>
      </w:r>
      <w:r w:rsidRPr="00AB34FC">
        <w:rPr>
          <w:rFonts w:ascii="Times New Roman" w:hAnsi="Times New Roman" w:cs="Times New Roman"/>
          <w:spacing w:val="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круглого</w:t>
      </w:r>
      <w:r w:rsidRPr="00AB34FC">
        <w:rPr>
          <w:rFonts w:ascii="Times New Roman" w:hAnsi="Times New Roman" w:cs="Times New Roman"/>
          <w:spacing w:val="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столу</w:t>
      </w:r>
      <w:r w:rsidR="00D01510" w:rsidRPr="00AB34FC">
        <w:rPr>
          <w:rFonts w:ascii="Times New Roman" w:hAnsi="Times New Roman" w:cs="Times New Roman"/>
          <w:w w:val="105"/>
          <w:lang w:val="ru-RU"/>
        </w:rPr>
        <w:t>/</w:t>
      </w:r>
      <w:r w:rsidRPr="00AB34FC">
        <w:rPr>
          <w:rFonts w:ascii="Times New Roman" w:hAnsi="Times New Roman" w:cs="Times New Roman"/>
          <w:w w:val="105"/>
        </w:rPr>
        <w:t>.</w:t>
      </w:r>
    </w:p>
    <w:p w:rsidR="00416AD1" w:rsidRPr="00AB34FC" w:rsidRDefault="00097BD1">
      <w:pPr>
        <w:pStyle w:val="a3"/>
        <w:spacing w:line="254" w:lineRule="auto"/>
        <w:ind w:left="135" w:right="127" w:firstLine="566"/>
        <w:jc w:val="both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  <w:b/>
          <w:w w:val="105"/>
        </w:rPr>
        <w:t>Оцінка</w:t>
      </w:r>
      <w:r w:rsidRPr="00AB34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b/>
          <w:w w:val="105"/>
        </w:rPr>
        <w:t>«задовільно»</w:t>
      </w:r>
      <w:r w:rsidRPr="00AB34FC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(64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–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73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бали,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Д)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ставиться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здобувачу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виконання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програми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педагогічної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практики,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якщо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він: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поверхово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ознайомився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інструктажем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щодо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виконував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обов’язки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практиканта із зауваженнями; присутність у ЗВО була недостатньою;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дотримувався принципів академічної доброчесності; проводив заняття зі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студентами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посередньому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науково-методичному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рівні;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не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виявив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бажання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продемонструвати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належні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вміння</w:t>
      </w:r>
      <w:r w:rsidRPr="00AB34FC">
        <w:rPr>
          <w:rFonts w:ascii="Times New Roman" w:hAnsi="Times New Roman" w:cs="Times New Roman"/>
          <w:spacing w:val="-15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працювати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з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літературою</w:t>
      </w:r>
      <w:r w:rsidRPr="00AB34FC">
        <w:rPr>
          <w:rFonts w:ascii="Times New Roman" w:hAnsi="Times New Roman" w:cs="Times New Roman"/>
          <w:spacing w:val="-14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та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джерельною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базою;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намагався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застосовувати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заняттях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студентами</w:t>
      </w:r>
      <w:r w:rsidRPr="00AB34FC">
        <w:rPr>
          <w:rFonts w:ascii="Times New Roman" w:hAnsi="Times New Roman" w:cs="Times New Roman"/>
          <w:spacing w:val="-59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різні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методи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засоби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навчання/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контролю;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підготував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методичне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забезпечення для занять на посередньому методичному рівні; намагався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ознайомитися з досвідом роботи викладачів ЗВО; мав суттєві зауваження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щодо</w:t>
      </w:r>
      <w:r w:rsidRPr="00AB34FC">
        <w:rPr>
          <w:rFonts w:ascii="Times New Roman" w:hAnsi="Times New Roman" w:cs="Times New Roman"/>
          <w:spacing w:val="-7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оформлення/</w:t>
      </w:r>
      <w:r w:rsidRPr="00AB34FC">
        <w:rPr>
          <w:rFonts w:ascii="Times New Roman" w:hAnsi="Times New Roman" w:cs="Times New Roman"/>
          <w:spacing w:val="-6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вчасного</w:t>
      </w:r>
      <w:r w:rsidRPr="00AB34FC">
        <w:rPr>
          <w:rFonts w:ascii="Times New Roman" w:hAnsi="Times New Roman" w:cs="Times New Roman"/>
          <w:spacing w:val="-6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подання</w:t>
      </w:r>
      <w:r w:rsidRPr="00AB34FC">
        <w:rPr>
          <w:rFonts w:ascii="Times New Roman" w:hAnsi="Times New Roman" w:cs="Times New Roman"/>
          <w:spacing w:val="-6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-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перевірку</w:t>
      </w:r>
      <w:r w:rsidRPr="00AB34FC">
        <w:rPr>
          <w:rFonts w:ascii="Times New Roman" w:hAnsi="Times New Roman" w:cs="Times New Roman"/>
          <w:spacing w:val="-7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звітної</w:t>
      </w:r>
      <w:r w:rsidRPr="00AB34FC">
        <w:rPr>
          <w:rFonts w:ascii="Times New Roman" w:hAnsi="Times New Roman" w:cs="Times New Roman"/>
          <w:spacing w:val="-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документації</w:t>
      </w:r>
      <w:r w:rsidRPr="00AB34FC">
        <w:rPr>
          <w:rFonts w:ascii="Times New Roman" w:hAnsi="Times New Roman" w:cs="Times New Roman"/>
          <w:spacing w:val="-63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 xml:space="preserve">з </w:t>
      </w:r>
      <w:r w:rsidR="00D01510" w:rsidRPr="00AB34FC">
        <w:rPr>
          <w:rFonts w:ascii="Times New Roman" w:hAnsi="Times New Roman" w:cs="Times New Roman"/>
          <w:spacing w:val="-1"/>
          <w:w w:val="105"/>
        </w:rPr>
        <w:t>викладацьк</w:t>
      </w:r>
      <w:r w:rsidRPr="00AB34FC">
        <w:rPr>
          <w:rFonts w:ascii="Times New Roman" w:hAnsi="Times New Roman" w:cs="Times New Roman"/>
          <w:spacing w:val="-1"/>
          <w:w w:val="105"/>
        </w:rPr>
        <w:t xml:space="preserve">ої </w:t>
      </w:r>
      <w:r w:rsidRPr="00AB34FC">
        <w:rPr>
          <w:rFonts w:ascii="Times New Roman" w:hAnsi="Times New Roman" w:cs="Times New Roman"/>
          <w:w w:val="105"/>
        </w:rPr>
        <w:t>практики; на бажання аспіранта враховуватиметься його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участь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роботі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науково-методично</w:t>
      </w:r>
      <w:r w:rsidR="00D01510" w:rsidRPr="00AB34FC">
        <w:rPr>
          <w:rFonts w:ascii="Times New Roman" w:hAnsi="Times New Roman" w:cs="Times New Roman"/>
          <w:w w:val="105"/>
        </w:rPr>
        <w:t>го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D01510" w:rsidRPr="00AB34FC">
        <w:rPr>
          <w:rFonts w:ascii="Times New Roman" w:hAnsi="Times New Roman" w:cs="Times New Roman"/>
          <w:spacing w:val="1"/>
          <w:w w:val="105"/>
        </w:rPr>
        <w:t>семінару</w:t>
      </w:r>
      <w:r w:rsidRPr="00AB34FC">
        <w:rPr>
          <w:rFonts w:ascii="Times New Roman" w:hAnsi="Times New Roman" w:cs="Times New Roman"/>
          <w:w w:val="105"/>
        </w:rPr>
        <w:t>/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круглого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столу/</w:t>
      </w:r>
      <w:r w:rsidR="001006BC" w:rsidRPr="00AB34FC">
        <w:rPr>
          <w:rFonts w:ascii="Times New Roman" w:hAnsi="Times New Roman" w:cs="Times New Roman"/>
          <w:w w:val="105"/>
        </w:rPr>
        <w:t>.</w:t>
      </w:r>
    </w:p>
    <w:p w:rsidR="00416AD1" w:rsidRPr="00AB34FC" w:rsidRDefault="00097BD1" w:rsidP="001006BC">
      <w:pPr>
        <w:pStyle w:val="a3"/>
        <w:spacing w:line="254" w:lineRule="auto"/>
        <w:ind w:left="135" w:right="126" w:firstLine="566"/>
        <w:jc w:val="both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  <w:b/>
        </w:rPr>
        <w:t>Оцінка</w:t>
      </w:r>
      <w:r w:rsidRPr="00AB34FC">
        <w:rPr>
          <w:rFonts w:ascii="Times New Roman" w:hAnsi="Times New Roman" w:cs="Times New Roman"/>
          <w:b/>
          <w:spacing w:val="1"/>
        </w:rPr>
        <w:t xml:space="preserve"> </w:t>
      </w:r>
      <w:r w:rsidRPr="00AB34FC">
        <w:rPr>
          <w:rFonts w:ascii="Times New Roman" w:hAnsi="Times New Roman" w:cs="Times New Roman"/>
          <w:b/>
        </w:rPr>
        <w:t>«задовільно»</w:t>
      </w:r>
      <w:r w:rsidRPr="00AB34FC">
        <w:rPr>
          <w:rFonts w:ascii="Times New Roman" w:hAnsi="Times New Roman" w:cs="Times New Roman"/>
          <w:b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(60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–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63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бали,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Е)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ставиться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здобувачу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</w:t>
      </w:r>
      <w:r w:rsidRPr="00AB34FC">
        <w:rPr>
          <w:rFonts w:ascii="Times New Roman" w:hAnsi="Times New Roman" w:cs="Times New Roman"/>
          <w:spacing w:val="-59"/>
        </w:rPr>
        <w:t xml:space="preserve"> </w:t>
      </w:r>
      <w:r w:rsidRPr="00AB34FC">
        <w:rPr>
          <w:rFonts w:ascii="Times New Roman" w:hAnsi="Times New Roman" w:cs="Times New Roman"/>
        </w:rPr>
        <w:t>виконання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програми</w:t>
      </w:r>
      <w:r w:rsidRPr="00AB34FC">
        <w:rPr>
          <w:rFonts w:ascii="Times New Roman" w:hAnsi="Times New Roman" w:cs="Times New Roman"/>
          <w:spacing w:val="62"/>
        </w:rPr>
        <w:t xml:space="preserve"> </w:t>
      </w:r>
      <w:r w:rsidRPr="00AB34FC">
        <w:rPr>
          <w:rFonts w:ascii="Times New Roman" w:hAnsi="Times New Roman" w:cs="Times New Roman"/>
        </w:rPr>
        <w:t>педагогічної</w:t>
      </w:r>
      <w:r w:rsidRPr="00AB34FC">
        <w:rPr>
          <w:rFonts w:ascii="Times New Roman" w:hAnsi="Times New Roman" w:cs="Times New Roman"/>
          <w:spacing w:val="62"/>
        </w:rPr>
        <w:t xml:space="preserve"> </w:t>
      </w:r>
      <w:r w:rsidRPr="00AB34FC">
        <w:rPr>
          <w:rFonts w:ascii="Times New Roman" w:hAnsi="Times New Roman" w:cs="Times New Roman"/>
        </w:rPr>
        <w:t>практики,</w:t>
      </w:r>
      <w:r w:rsidRPr="00AB34FC">
        <w:rPr>
          <w:rFonts w:ascii="Times New Roman" w:hAnsi="Times New Roman" w:cs="Times New Roman"/>
          <w:spacing w:val="62"/>
        </w:rPr>
        <w:t xml:space="preserve"> </w:t>
      </w:r>
      <w:r w:rsidRPr="00AB34FC">
        <w:rPr>
          <w:rFonts w:ascii="Times New Roman" w:hAnsi="Times New Roman" w:cs="Times New Roman"/>
        </w:rPr>
        <w:t>якщо</w:t>
      </w:r>
      <w:r w:rsidRPr="00AB34FC">
        <w:rPr>
          <w:rFonts w:ascii="Times New Roman" w:hAnsi="Times New Roman" w:cs="Times New Roman"/>
          <w:spacing w:val="62"/>
        </w:rPr>
        <w:t xml:space="preserve"> </w:t>
      </w:r>
      <w:r w:rsidRPr="00AB34FC">
        <w:rPr>
          <w:rFonts w:ascii="Times New Roman" w:hAnsi="Times New Roman" w:cs="Times New Roman"/>
        </w:rPr>
        <w:t>він:</w:t>
      </w:r>
      <w:r w:rsidRPr="00AB34FC">
        <w:rPr>
          <w:rFonts w:ascii="Times New Roman" w:hAnsi="Times New Roman" w:cs="Times New Roman"/>
          <w:spacing w:val="62"/>
        </w:rPr>
        <w:t xml:space="preserve"> </w:t>
      </w:r>
      <w:r w:rsidRPr="00AB34FC">
        <w:rPr>
          <w:rFonts w:ascii="Times New Roman" w:hAnsi="Times New Roman" w:cs="Times New Roman"/>
        </w:rPr>
        <w:t>виявив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байдужість</w:t>
      </w:r>
      <w:r w:rsidRPr="00AB34FC">
        <w:rPr>
          <w:rFonts w:ascii="Times New Roman" w:hAnsi="Times New Roman" w:cs="Times New Roman"/>
          <w:spacing w:val="51"/>
        </w:rPr>
        <w:t xml:space="preserve"> </w:t>
      </w:r>
      <w:r w:rsidRPr="00AB34FC">
        <w:rPr>
          <w:rFonts w:ascii="Times New Roman" w:hAnsi="Times New Roman" w:cs="Times New Roman"/>
        </w:rPr>
        <w:t>до</w:t>
      </w:r>
      <w:r w:rsidRPr="00AB34FC">
        <w:rPr>
          <w:rFonts w:ascii="Times New Roman" w:hAnsi="Times New Roman" w:cs="Times New Roman"/>
          <w:spacing w:val="51"/>
        </w:rPr>
        <w:t xml:space="preserve"> </w:t>
      </w:r>
      <w:r w:rsidRPr="00AB34FC">
        <w:rPr>
          <w:rFonts w:ascii="Times New Roman" w:hAnsi="Times New Roman" w:cs="Times New Roman"/>
        </w:rPr>
        <w:t>ознайомлення</w:t>
      </w:r>
      <w:r w:rsidRPr="00AB34FC">
        <w:rPr>
          <w:rFonts w:ascii="Times New Roman" w:hAnsi="Times New Roman" w:cs="Times New Roman"/>
          <w:spacing w:val="53"/>
        </w:rPr>
        <w:t xml:space="preserve"> </w:t>
      </w:r>
      <w:r w:rsidRPr="00AB34FC">
        <w:rPr>
          <w:rFonts w:ascii="Times New Roman" w:hAnsi="Times New Roman" w:cs="Times New Roman"/>
        </w:rPr>
        <w:t>з</w:t>
      </w:r>
      <w:r w:rsidRPr="00AB34FC">
        <w:rPr>
          <w:rFonts w:ascii="Times New Roman" w:hAnsi="Times New Roman" w:cs="Times New Roman"/>
          <w:spacing w:val="51"/>
        </w:rPr>
        <w:t xml:space="preserve"> </w:t>
      </w:r>
      <w:r w:rsidRPr="00AB34FC">
        <w:rPr>
          <w:rFonts w:ascii="Times New Roman" w:hAnsi="Times New Roman" w:cs="Times New Roman"/>
        </w:rPr>
        <w:t>інструктажем</w:t>
      </w:r>
      <w:r w:rsidRPr="00AB34FC">
        <w:rPr>
          <w:rFonts w:ascii="Times New Roman" w:hAnsi="Times New Roman" w:cs="Times New Roman"/>
          <w:spacing w:val="50"/>
        </w:rPr>
        <w:t xml:space="preserve"> </w:t>
      </w:r>
      <w:r w:rsidRPr="00AB34FC">
        <w:rPr>
          <w:rFonts w:ascii="Times New Roman" w:hAnsi="Times New Roman" w:cs="Times New Roman"/>
        </w:rPr>
        <w:t>щодо</w:t>
      </w:r>
      <w:r w:rsidRPr="00AB34FC">
        <w:rPr>
          <w:rFonts w:ascii="Times New Roman" w:hAnsi="Times New Roman" w:cs="Times New Roman"/>
          <w:spacing w:val="52"/>
        </w:rPr>
        <w:t xml:space="preserve"> </w:t>
      </w:r>
      <w:r w:rsidRPr="00AB34FC">
        <w:rPr>
          <w:rFonts w:ascii="Times New Roman" w:hAnsi="Times New Roman" w:cs="Times New Roman"/>
        </w:rPr>
        <w:t>практики;</w:t>
      </w:r>
      <w:r w:rsidRPr="00AB34FC">
        <w:rPr>
          <w:rFonts w:ascii="Times New Roman" w:hAnsi="Times New Roman" w:cs="Times New Roman"/>
          <w:spacing w:val="50"/>
        </w:rPr>
        <w:t xml:space="preserve"> </w:t>
      </w:r>
      <w:r w:rsidRPr="00AB34FC">
        <w:rPr>
          <w:rFonts w:ascii="Times New Roman" w:hAnsi="Times New Roman" w:cs="Times New Roman"/>
        </w:rPr>
        <w:t>виконував</w:t>
      </w:r>
      <w:r w:rsidR="001006BC" w:rsidRPr="00AB34FC">
        <w:rPr>
          <w:rFonts w:ascii="Times New Roman" w:hAnsi="Times New Roman" w:cs="Times New Roman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обов’язки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практиканта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із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зауваженнями;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присутність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була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недостатньою; не завжди послідовно й належно дотримувався принципів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академічної доброчесності; проводив заняття зі студентами на низькому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науково-методичному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рівні;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не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виявив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бажання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продемонструвати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належні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вміння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працювати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літературою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та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джерельною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базою;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заняттях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переважно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застосовував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одноманітні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методи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навчання/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контролю; підготував методичне забезпечення для занять на низькому</w:t>
      </w:r>
      <w:r w:rsidRPr="00AB34FC">
        <w:rPr>
          <w:rFonts w:ascii="Times New Roman" w:hAnsi="Times New Roman" w:cs="Times New Roman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методичному</w:t>
      </w:r>
      <w:r w:rsidRPr="00AB34FC">
        <w:rPr>
          <w:rFonts w:ascii="Times New Roman" w:hAnsi="Times New Roman" w:cs="Times New Roman"/>
          <w:spacing w:val="20"/>
        </w:rPr>
        <w:t xml:space="preserve"> </w:t>
      </w:r>
      <w:r w:rsidRPr="00AB34FC">
        <w:rPr>
          <w:rFonts w:ascii="Times New Roman" w:hAnsi="Times New Roman" w:cs="Times New Roman"/>
        </w:rPr>
        <w:t>рівні;</w:t>
      </w:r>
      <w:r w:rsidRPr="00AB34FC">
        <w:rPr>
          <w:rFonts w:ascii="Times New Roman" w:hAnsi="Times New Roman" w:cs="Times New Roman"/>
          <w:spacing w:val="21"/>
        </w:rPr>
        <w:t xml:space="preserve"> </w:t>
      </w:r>
      <w:r w:rsidRPr="00AB34FC">
        <w:rPr>
          <w:rFonts w:ascii="Times New Roman" w:hAnsi="Times New Roman" w:cs="Times New Roman"/>
        </w:rPr>
        <w:t>епізодично</w:t>
      </w:r>
      <w:r w:rsidRPr="00AB34FC">
        <w:rPr>
          <w:rFonts w:ascii="Times New Roman" w:hAnsi="Times New Roman" w:cs="Times New Roman"/>
          <w:spacing w:val="23"/>
        </w:rPr>
        <w:t xml:space="preserve"> </w:t>
      </w:r>
      <w:r w:rsidRPr="00AB34FC">
        <w:rPr>
          <w:rFonts w:ascii="Times New Roman" w:hAnsi="Times New Roman" w:cs="Times New Roman"/>
        </w:rPr>
        <w:t>виявляв</w:t>
      </w:r>
      <w:r w:rsidRPr="00AB34FC">
        <w:rPr>
          <w:rFonts w:ascii="Times New Roman" w:hAnsi="Times New Roman" w:cs="Times New Roman"/>
          <w:spacing w:val="21"/>
        </w:rPr>
        <w:t xml:space="preserve"> </w:t>
      </w:r>
      <w:r w:rsidRPr="00AB34FC">
        <w:rPr>
          <w:rFonts w:ascii="Times New Roman" w:hAnsi="Times New Roman" w:cs="Times New Roman"/>
        </w:rPr>
        <w:t>байдужість</w:t>
      </w:r>
      <w:r w:rsidRPr="00AB34FC">
        <w:rPr>
          <w:rFonts w:ascii="Times New Roman" w:hAnsi="Times New Roman" w:cs="Times New Roman"/>
          <w:spacing w:val="18"/>
        </w:rPr>
        <w:t xml:space="preserve"> </w:t>
      </w:r>
      <w:r w:rsidRPr="00AB34FC">
        <w:rPr>
          <w:rFonts w:ascii="Times New Roman" w:hAnsi="Times New Roman" w:cs="Times New Roman"/>
        </w:rPr>
        <w:t>під</w:t>
      </w:r>
      <w:r w:rsidRPr="00AB34FC">
        <w:rPr>
          <w:rFonts w:ascii="Times New Roman" w:hAnsi="Times New Roman" w:cs="Times New Roman"/>
          <w:spacing w:val="20"/>
        </w:rPr>
        <w:t xml:space="preserve"> </w:t>
      </w:r>
      <w:r w:rsidRPr="00AB34FC">
        <w:rPr>
          <w:rFonts w:ascii="Times New Roman" w:hAnsi="Times New Roman" w:cs="Times New Roman"/>
        </w:rPr>
        <w:t>час</w:t>
      </w:r>
      <w:r w:rsidRPr="00AB34FC">
        <w:rPr>
          <w:rFonts w:ascii="Times New Roman" w:hAnsi="Times New Roman" w:cs="Times New Roman"/>
          <w:spacing w:val="22"/>
        </w:rPr>
        <w:t xml:space="preserve"> </w:t>
      </w:r>
      <w:r w:rsidRPr="00AB34FC">
        <w:rPr>
          <w:rFonts w:ascii="Times New Roman" w:hAnsi="Times New Roman" w:cs="Times New Roman"/>
        </w:rPr>
        <w:t>ознайомлення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з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досвідом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роботи</w:t>
      </w:r>
      <w:r w:rsidRPr="00AB34FC">
        <w:rPr>
          <w:rFonts w:ascii="Times New Roman" w:hAnsi="Times New Roman" w:cs="Times New Roman"/>
          <w:spacing w:val="-11"/>
          <w:w w:val="105"/>
        </w:rPr>
        <w:t xml:space="preserve"> </w:t>
      </w:r>
      <w:r w:rsidRPr="00AB34FC">
        <w:rPr>
          <w:rFonts w:ascii="Times New Roman" w:hAnsi="Times New Roman" w:cs="Times New Roman"/>
          <w:spacing w:val="-1"/>
          <w:w w:val="105"/>
        </w:rPr>
        <w:t>викладачів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ЗВО;</w:t>
      </w:r>
      <w:r w:rsidRPr="00AB34FC">
        <w:rPr>
          <w:rFonts w:ascii="Times New Roman" w:hAnsi="Times New Roman" w:cs="Times New Roman"/>
          <w:spacing w:val="-12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не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виявив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інтересу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</w:t>
      </w:r>
      <w:r w:rsidRPr="00AB34FC">
        <w:rPr>
          <w:rFonts w:ascii="Times New Roman" w:hAnsi="Times New Roman" w:cs="Times New Roman"/>
          <w:spacing w:val="-10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представлення</w:t>
      </w:r>
      <w:r w:rsidRPr="00AB34FC">
        <w:rPr>
          <w:rFonts w:ascii="Times New Roman" w:hAnsi="Times New Roman" w:cs="Times New Roman"/>
          <w:spacing w:val="-62"/>
          <w:w w:val="105"/>
        </w:rPr>
        <w:t xml:space="preserve"> </w:t>
      </w:r>
      <w:r w:rsidRPr="00AB34FC">
        <w:rPr>
          <w:rFonts w:ascii="Times New Roman" w:hAnsi="Times New Roman" w:cs="Times New Roman"/>
        </w:rPr>
        <w:t>належного рівня власної професійно-педагогічної підготовки; мав суттєві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зауваження щодо оформлення/ вчасного подання на перевірку звітної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документації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з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педагогічної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практики;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бажання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аспіранта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враховуватиметься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його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участь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у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роботі</w:t>
      </w:r>
      <w:r w:rsidRPr="00AB34FC">
        <w:rPr>
          <w:rFonts w:ascii="Times New Roman" w:hAnsi="Times New Roman" w:cs="Times New Roman"/>
          <w:spacing w:val="6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науково-методично</w:t>
      </w:r>
      <w:r w:rsidR="001006BC" w:rsidRPr="00AB34FC">
        <w:rPr>
          <w:rFonts w:ascii="Times New Roman" w:hAnsi="Times New Roman" w:cs="Times New Roman"/>
          <w:w w:val="105"/>
        </w:rPr>
        <w:t>го</w:t>
      </w:r>
      <w:r w:rsidRPr="00AB34FC">
        <w:rPr>
          <w:rFonts w:ascii="Times New Roman" w:hAnsi="Times New Roman" w:cs="Times New Roman"/>
          <w:spacing w:val="1"/>
          <w:w w:val="105"/>
        </w:rPr>
        <w:t xml:space="preserve"> </w:t>
      </w:r>
      <w:r w:rsidR="001006BC" w:rsidRPr="00AB34FC">
        <w:rPr>
          <w:rFonts w:ascii="Times New Roman" w:hAnsi="Times New Roman" w:cs="Times New Roman"/>
          <w:w w:val="105"/>
        </w:rPr>
        <w:t>семінару</w:t>
      </w:r>
      <w:r w:rsidRPr="00AB34FC">
        <w:rPr>
          <w:rFonts w:ascii="Times New Roman" w:hAnsi="Times New Roman" w:cs="Times New Roman"/>
          <w:w w:val="105"/>
        </w:rPr>
        <w:t>/</w:t>
      </w:r>
      <w:r w:rsidRPr="00AB34FC">
        <w:rPr>
          <w:rFonts w:ascii="Times New Roman" w:hAnsi="Times New Roman" w:cs="Times New Roman"/>
          <w:spacing w:val="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круглого</w:t>
      </w:r>
      <w:r w:rsidRPr="00AB34FC">
        <w:rPr>
          <w:rFonts w:ascii="Times New Roman" w:hAnsi="Times New Roman" w:cs="Times New Roman"/>
          <w:spacing w:val="5"/>
          <w:w w:val="105"/>
        </w:rPr>
        <w:t xml:space="preserve"> </w:t>
      </w:r>
      <w:r w:rsidRPr="00AB34FC">
        <w:rPr>
          <w:rFonts w:ascii="Times New Roman" w:hAnsi="Times New Roman" w:cs="Times New Roman"/>
          <w:w w:val="105"/>
        </w:rPr>
        <w:t>столу/.</w:t>
      </w:r>
    </w:p>
    <w:p w:rsidR="00416AD1" w:rsidRPr="00AB34FC" w:rsidRDefault="00097BD1">
      <w:pPr>
        <w:pStyle w:val="a3"/>
        <w:spacing w:line="254" w:lineRule="auto"/>
        <w:ind w:left="135" w:right="127" w:firstLine="566"/>
        <w:jc w:val="both"/>
        <w:rPr>
          <w:rFonts w:ascii="Times New Roman" w:hAnsi="Times New Roman" w:cs="Times New Roman"/>
        </w:rPr>
      </w:pPr>
      <w:r w:rsidRPr="00AB34FC">
        <w:rPr>
          <w:rFonts w:ascii="Times New Roman" w:hAnsi="Times New Roman" w:cs="Times New Roman"/>
          <w:b/>
        </w:rPr>
        <w:t>Оцінка</w:t>
      </w:r>
      <w:r w:rsidRPr="00AB34FC">
        <w:rPr>
          <w:rFonts w:ascii="Times New Roman" w:hAnsi="Times New Roman" w:cs="Times New Roman"/>
          <w:b/>
          <w:spacing w:val="1"/>
        </w:rPr>
        <w:t xml:space="preserve"> </w:t>
      </w:r>
      <w:r w:rsidRPr="00AB34FC">
        <w:rPr>
          <w:rFonts w:ascii="Times New Roman" w:hAnsi="Times New Roman" w:cs="Times New Roman"/>
          <w:b/>
        </w:rPr>
        <w:t>«незадовільно»</w:t>
      </w:r>
      <w:r w:rsidRPr="00AB34FC">
        <w:rPr>
          <w:rFonts w:ascii="Times New Roman" w:hAnsi="Times New Roman" w:cs="Times New Roman"/>
          <w:b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(35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–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59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балів,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FX)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ставиться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здобувачу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</w:t>
      </w:r>
      <w:r w:rsidRPr="00AB34FC">
        <w:rPr>
          <w:rFonts w:ascii="Times New Roman" w:hAnsi="Times New Roman" w:cs="Times New Roman"/>
          <w:spacing w:val="-59"/>
        </w:rPr>
        <w:t xml:space="preserve"> </w:t>
      </w:r>
      <w:r w:rsidRPr="00AB34FC">
        <w:rPr>
          <w:rFonts w:ascii="Times New Roman" w:hAnsi="Times New Roman" w:cs="Times New Roman"/>
        </w:rPr>
        <w:t>педагогічну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практику,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якщо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він: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не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виконав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програми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педагогічної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практики.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разі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отримання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незадовільної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оцінки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за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практику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аспірант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обов’язково має пройти її повторно у визначений відповідальною особою</w:t>
      </w:r>
      <w:r w:rsidRPr="00AB34FC">
        <w:rPr>
          <w:rFonts w:ascii="Times New Roman" w:hAnsi="Times New Roman" w:cs="Times New Roman"/>
          <w:spacing w:val="1"/>
        </w:rPr>
        <w:t xml:space="preserve"> </w:t>
      </w:r>
      <w:r w:rsidRPr="00AB34FC">
        <w:rPr>
          <w:rFonts w:ascii="Times New Roman" w:hAnsi="Times New Roman" w:cs="Times New Roman"/>
        </w:rPr>
        <w:t>час.</w:t>
      </w:r>
    </w:p>
    <w:p w:rsidR="00416AD1" w:rsidRDefault="00416AD1">
      <w:pPr>
        <w:spacing w:line="254" w:lineRule="auto"/>
        <w:jc w:val="both"/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Pr="0018347B" w:rsidRDefault="00097BD1">
      <w:pPr>
        <w:pStyle w:val="Heading2"/>
        <w:tabs>
          <w:tab w:val="left" w:pos="1883"/>
        </w:tabs>
        <w:spacing w:line="266" w:lineRule="auto"/>
        <w:ind w:left="2494" w:right="1168" w:hanging="1320"/>
        <w:jc w:val="left"/>
        <w:rPr>
          <w:rFonts w:ascii="Times New Roman" w:hAnsi="Times New Roman" w:cs="Times New Roman"/>
        </w:rPr>
      </w:pPr>
      <w:bookmarkStart w:id="3" w:name="_TOC_250006"/>
      <w:r w:rsidRPr="0018347B">
        <w:rPr>
          <w:rFonts w:ascii="Times New Roman" w:hAnsi="Times New Roman" w:cs="Times New Roman"/>
        </w:rPr>
        <w:lastRenderedPageBreak/>
        <w:t>2.3.</w:t>
      </w:r>
      <w:r w:rsidRPr="0018347B">
        <w:rPr>
          <w:rFonts w:ascii="Times New Roman" w:hAnsi="Times New Roman" w:cs="Times New Roman"/>
        </w:rPr>
        <w:tab/>
        <w:t>Рекомендована</w:t>
      </w:r>
      <w:r w:rsidRPr="0018347B">
        <w:rPr>
          <w:rFonts w:ascii="Times New Roman" w:hAnsi="Times New Roman" w:cs="Times New Roman"/>
          <w:spacing w:val="23"/>
        </w:rPr>
        <w:t xml:space="preserve"> </w:t>
      </w:r>
      <w:r w:rsidRPr="0018347B">
        <w:rPr>
          <w:rFonts w:ascii="Times New Roman" w:hAnsi="Times New Roman" w:cs="Times New Roman"/>
        </w:rPr>
        <w:t>література,</w:t>
      </w:r>
      <w:r w:rsidRPr="0018347B">
        <w:rPr>
          <w:rFonts w:ascii="Times New Roman" w:hAnsi="Times New Roman" w:cs="Times New Roman"/>
          <w:spacing w:val="21"/>
        </w:rPr>
        <w:t xml:space="preserve"> </w:t>
      </w:r>
      <w:r w:rsidRPr="0018347B">
        <w:rPr>
          <w:rFonts w:ascii="Times New Roman" w:hAnsi="Times New Roman" w:cs="Times New Roman"/>
        </w:rPr>
        <w:t>інформаційні</w:t>
      </w:r>
      <w:r w:rsidRPr="0018347B">
        <w:rPr>
          <w:rFonts w:ascii="Times New Roman" w:hAnsi="Times New Roman" w:cs="Times New Roman"/>
          <w:spacing w:val="22"/>
        </w:rPr>
        <w:t xml:space="preserve"> </w:t>
      </w:r>
      <w:r w:rsidRPr="0018347B">
        <w:rPr>
          <w:rFonts w:ascii="Times New Roman" w:hAnsi="Times New Roman" w:cs="Times New Roman"/>
        </w:rPr>
        <w:t>ресурси</w:t>
      </w:r>
      <w:r w:rsidRPr="0018347B">
        <w:rPr>
          <w:rFonts w:ascii="Times New Roman" w:hAnsi="Times New Roman" w:cs="Times New Roman"/>
          <w:spacing w:val="-59"/>
        </w:rPr>
        <w:t xml:space="preserve"> </w:t>
      </w:r>
      <w:r w:rsidRPr="0018347B">
        <w:rPr>
          <w:rFonts w:ascii="Times New Roman" w:hAnsi="Times New Roman" w:cs="Times New Roman"/>
        </w:rPr>
        <w:t>для</w:t>
      </w:r>
      <w:r w:rsidRPr="0018347B">
        <w:rPr>
          <w:rFonts w:ascii="Times New Roman" w:hAnsi="Times New Roman" w:cs="Times New Roman"/>
          <w:spacing w:val="10"/>
        </w:rPr>
        <w:t xml:space="preserve"> </w:t>
      </w:r>
      <w:r w:rsidRPr="0018347B">
        <w:rPr>
          <w:rFonts w:ascii="Times New Roman" w:hAnsi="Times New Roman" w:cs="Times New Roman"/>
        </w:rPr>
        <w:t>виконання</w:t>
      </w:r>
      <w:r w:rsidRPr="0018347B">
        <w:rPr>
          <w:rFonts w:ascii="Times New Roman" w:hAnsi="Times New Roman" w:cs="Times New Roman"/>
          <w:spacing w:val="9"/>
        </w:rPr>
        <w:t xml:space="preserve"> </w:t>
      </w:r>
      <w:r w:rsidRPr="0018347B">
        <w:rPr>
          <w:rFonts w:ascii="Times New Roman" w:hAnsi="Times New Roman" w:cs="Times New Roman"/>
        </w:rPr>
        <w:t>програми</w:t>
      </w:r>
      <w:r w:rsidRPr="0018347B">
        <w:rPr>
          <w:rFonts w:ascii="Times New Roman" w:hAnsi="Times New Roman" w:cs="Times New Roman"/>
          <w:spacing w:val="8"/>
        </w:rPr>
        <w:t xml:space="preserve"> </w:t>
      </w:r>
      <w:bookmarkEnd w:id="3"/>
      <w:r w:rsidRPr="0018347B">
        <w:rPr>
          <w:rFonts w:ascii="Times New Roman" w:hAnsi="Times New Roman" w:cs="Times New Roman"/>
        </w:rPr>
        <w:t>практики</w:t>
      </w:r>
    </w:p>
    <w:p w:rsidR="00416AD1" w:rsidRPr="0018347B" w:rsidRDefault="00AB34FC">
      <w:pPr>
        <w:pStyle w:val="Heading3"/>
        <w:spacing w:before="164"/>
        <w:ind w:right="235"/>
        <w:rPr>
          <w:rFonts w:ascii="Times New Roman" w:eastAsia="Cambria" w:hAnsi="Times New Roman" w:cs="Times New Roman"/>
          <w:iCs w:val="0"/>
        </w:rPr>
      </w:pPr>
      <w:r w:rsidRPr="0018347B">
        <w:rPr>
          <w:rFonts w:ascii="Times New Roman" w:eastAsia="Cambria" w:hAnsi="Times New Roman" w:cs="Times New Roman"/>
          <w:iCs w:val="0"/>
        </w:rPr>
        <w:t>Основна літе</w:t>
      </w:r>
      <w:r w:rsidR="00097BD1" w:rsidRPr="0018347B">
        <w:rPr>
          <w:rFonts w:ascii="Times New Roman" w:eastAsia="Cambria" w:hAnsi="Times New Roman" w:cs="Times New Roman"/>
          <w:iCs w:val="0"/>
        </w:rPr>
        <w:t>ратура</w:t>
      </w:r>
    </w:p>
    <w:p w:rsidR="00AB34FC" w:rsidRPr="00E14021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14021">
        <w:rPr>
          <w:rFonts w:ascii="Times New Roman" w:hAnsi="Times New Roman"/>
          <w:sz w:val="24"/>
          <w:szCs w:val="24"/>
        </w:rPr>
        <w:t>Волкова Н.П. Інтерактивні технології навчання у вищій школі: навчально-методичний посібник / Н.П. Волкова. – Дніпро: Університет імені Альфреда Нобеля, 2018. – 360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021">
        <w:rPr>
          <w:rFonts w:ascii="Times New Roman" w:hAnsi="Times New Roman"/>
          <w:sz w:val="24"/>
          <w:szCs w:val="24"/>
        </w:rPr>
        <w:t>https://www.pedagogic-master.com.ua/2022/Volkova_1.pdf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E6E83">
        <w:rPr>
          <w:rFonts w:ascii="Times New Roman" w:hAnsi="Times New Roman"/>
          <w:sz w:val="24"/>
          <w:szCs w:val="24"/>
        </w:rPr>
        <w:t xml:space="preserve">Гладуш В. А., Лисенко Г. І. Педагогіка вищої школи: теорія, практика, історія. Навч. посіб. Дніпро, 2014. 416 с. </w:t>
      </w:r>
    </w:p>
    <w:p w:rsidR="00AB34FC" w:rsidRPr="00A603AF" w:rsidRDefault="006C4D43" w:rsidP="00AB34F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="00AB34FC" w:rsidRPr="00A603AF">
          <w:rPr>
            <w:rStyle w:val="a8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http://distance.dnu.dp.ua/ukr/nmmateriali/documents/pedagogikavsh.pdf</w:t>
        </w:r>
      </w:hyperlink>
    </w:p>
    <w:p w:rsidR="00AB34FC" w:rsidRPr="00C55FB1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4175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5FB1">
        <w:rPr>
          <w:rFonts w:ascii="Times New Roman" w:hAnsi="Times New Roman"/>
          <w:sz w:val="24"/>
          <w:szCs w:val="24"/>
        </w:rPr>
        <w:t>Жмура І.М. Забезпечення якості самостійної роботи студента: реалістично-прагматичний погляд викладача. Технології навчання // Науково-методичний збірник. – Вип.12 – Рівне : НУВГП, 2010. – С. 59 – 66.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AE6E83">
        <w:rPr>
          <w:rFonts w:ascii="Times New Roman" w:hAnsi="Times New Roman"/>
          <w:sz w:val="24"/>
          <w:szCs w:val="24"/>
        </w:rPr>
        <w:t>Калашнікова Л. М., Жерновникова О.А. Педагогіка вищої школи у схемах і таблицях: навчальний посібник. Харків, 2016. 260 с.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E6E83">
        <w:rPr>
          <w:rFonts w:ascii="Times New Roman" w:hAnsi="Times New Roman"/>
          <w:sz w:val="24"/>
          <w:szCs w:val="24"/>
        </w:rPr>
        <w:t xml:space="preserve">Навчально-методичний посібник з дисципліни «Педагогіка вищої школи» для студентів денної та заочної форм навчання напряму підготовки 016 – «Спеціальна освіта» / укл. : Лілія Нічуговська, Анастасія Криворотько. Дніпро : Видавець Біла К. О., 2020. 67 с.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E6E83">
        <w:rPr>
          <w:rFonts w:ascii="Times New Roman" w:hAnsi="Times New Roman"/>
          <w:sz w:val="24"/>
          <w:szCs w:val="24"/>
        </w:rPr>
        <w:t>Нагаєв В.М. Методика викладання у вищій школі: Навч. посібник. – К.: Центр учбової літератури, 2007. – 232 с.</w:t>
      </w:r>
    </w:p>
    <w:p w:rsidR="00AB34FC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513DA">
        <w:rPr>
          <w:rFonts w:ascii="Times New Roman" w:hAnsi="Times New Roman"/>
          <w:sz w:val="24"/>
          <w:szCs w:val="24"/>
        </w:rPr>
        <w:t>Прищак, М. Д. П 77 Педагогіка, психологія та методика викладання у вищій школі: курс лекцій / М. Д. Прищак, О. Б. Залюбівська. – Вінниця : ВНТУ, 2019. – 150 с</w:t>
      </w:r>
      <w:r>
        <w:rPr>
          <w:rFonts w:ascii="Times New Roman" w:hAnsi="Times New Roman"/>
          <w:sz w:val="24"/>
          <w:szCs w:val="24"/>
        </w:rPr>
        <w:t>.</w:t>
      </w:r>
    </w:p>
    <w:p w:rsidR="00416AD1" w:rsidRPr="0018347B" w:rsidRDefault="00097BD1">
      <w:pPr>
        <w:pStyle w:val="Heading3"/>
        <w:spacing w:before="184"/>
        <w:ind w:left="244" w:right="244"/>
        <w:rPr>
          <w:rFonts w:ascii="Times New Roman" w:eastAsia="Cambria" w:hAnsi="Times New Roman" w:cs="Times New Roman"/>
          <w:iCs w:val="0"/>
        </w:rPr>
      </w:pPr>
      <w:r w:rsidRPr="0018347B">
        <w:rPr>
          <w:rFonts w:ascii="Times New Roman" w:eastAsia="Cambria" w:hAnsi="Times New Roman" w:cs="Times New Roman"/>
          <w:iCs w:val="0"/>
        </w:rPr>
        <w:t>Допоміжна література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E6E83">
        <w:rPr>
          <w:rFonts w:ascii="Times New Roman" w:hAnsi="Times New Roman"/>
          <w:sz w:val="24"/>
          <w:szCs w:val="24"/>
        </w:rPr>
        <w:t>Слєпкань З.І. Наукові засади педагогічного процесу у вищій школі : навч. посіб. / З.І.  Слєпкань. – К. : Вища шк., 2005. – 239 с.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E6E83">
        <w:rPr>
          <w:rFonts w:ascii="Times New Roman" w:hAnsi="Times New Roman"/>
          <w:sz w:val="24"/>
          <w:szCs w:val="24"/>
        </w:rPr>
        <w:t>Вітвицька С.С. Основи педагогіки вищої школи: Підручник за модульно-рейтинговою системою навчання для студентів магістратури. – К.: Центр навчальної літератури, 2006. – 383 с.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E6E83">
        <w:rPr>
          <w:rFonts w:ascii="Times New Roman" w:hAnsi="Times New Roman"/>
          <w:sz w:val="24"/>
          <w:szCs w:val="24"/>
        </w:rPr>
        <w:t xml:space="preserve">Головенкін В. П. Педагогіка вищої школи [Електрон. ресурс] : підручник. 2-ге вид., переробл. і доповн. К.: КПІ ім. Ігоря Сікорського, 2019. 290 с. URL: https://ela.kpi.ua/bitstream/123456789/29032/3/Higher_School_Pedagogy_2019.pdf.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E6E83">
        <w:rPr>
          <w:rFonts w:ascii="Times New Roman" w:hAnsi="Times New Roman"/>
          <w:sz w:val="24"/>
          <w:szCs w:val="24"/>
        </w:rPr>
        <w:t xml:space="preserve">Городиська В., Пантюк М., Міляєва В. Педагогіка та психологія вищої школи: тексти лекцій. Дрогобич : Редакційно-видавничий відділ ДДПУ, 2014. 307 с.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E6E83">
        <w:rPr>
          <w:rFonts w:ascii="Times New Roman" w:hAnsi="Times New Roman"/>
          <w:sz w:val="24"/>
          <w:szCs w:val="24"/>
        </w:rPr>
        <w:t xml:space="preserve">Золотарьова І. М. Конспект лекцій з дисципліни «Психологія і педагогіка вищої школи» (для магістрів денної форми навчання усіх спеціальностей). Харків: ХНУМГ ім. О. М. Бекетова, 2017. 36 с.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E6E83">
        <w:rPr>
          <w:rFonts w:ascii="Times New Roman" w:hAnsi="Times New Roman"/>
          <w:sz w:val="24"/>
          <w:szCs w:val="24"/>
        </w:rPr>
        <w:t xml:space="preserve">Каплінський В. В. Методика викладання у вищій школі: навч. посібник. Київ : КНТ, 2017.  225 c.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E6E83">
        <w:rPr>
          <w:rFonts w:ascii="Times New Roman" w:hAnsi="Times New Roman"/>
          <w:sz w:val="24"/>
          <w:szCs w:val="24"/>
        </w:rPr>
        <w:t>Досвід участі Київського національного університету імені Тараса Шевченка у розвитку системи забезпечення якості вищої освіти в Україні (за матеріалами проекту QUAERE) : монографія / авт.: В. А. Бугров, А. П. Гожик, М. Мазуркевич та ін. ; Київський нац. ун-т ім. Т. Шевченка. – Київ : ВПЦ "Київський ун-т", 2018. – 343 c. : іл. .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E6E83">
        <w:rPr>
          <w:rFonts w:ascii="Times New Roman" w:hAnsi="Times New Roman"/>
          <w:sz w:val="24"/>
          <w:szCs w:val="24"/>
        </w:rPr>
        <w:t xml:space="preserve">Коваль О. Є. Основи психології та педагогіки вищої школи (пам’ятка для аспірантів): навч.-методич. посібник. Тернопіль: ВПЦ «Економічна думка ТНЕУ», 2013. 90 с.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E6E83">
        <w:rPr>
          <w:rFonts w:ascii="Times New Roman" w:hAnsi="Times New Roman"/>
          <w:sz w:val="24"/>
          <w:szCs w:val="24"/>
        </w:rPr>
        <w:t xml:space="preserve">Конструювання тестів. Курс лекцій: навч. посіб. / Л. О. Кухар, В. П. Сергієнко. Луцьк, 2010. 182 с. URL: http://moodle.ndu.edu.ua/pluginfile.php/889/mod_page/ content/1/kt.pdf.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E6E83">
        <w:rPr>
          <w:rFonts w:ascii="Times New Roman" w:hAnsi="Times New Roman"/>
          <w:sz w:val="24"/>
          <w:szCs w:val="24"/>
        </w:rPr>
        <w:t xml:space="preserve">Методичні вказівки до організації і проведення лекції. [Електрон. ресурс]. URL: https://pedagogy.lnu.edu.ua/departments/pedagogika/praktyka/5lek.pdf.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E6E83">
        <w:rPr>
          <w:rFonts w:ascii="Times New Roman" w:hAnsi="Times New Roman"/>
          <w:sz w:val="24"/>
          <w:szCs w:val="24"/>
        </w:rPr>
        <w:t xml:space="preserve">Методичні рекомендації зі складання тестових завдань / В. П. Сергієнко, Л. О. Кухар. К., НПУ, 2011. 41 с.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AE6E83">
        <w:rPr>
          <w:rFonts w:ascii="Times New Roman" w:hAnsi="Times New Roman"/>
          <w:sz w:val="24"/>
          <w:szCs w:val="24"/>
        </w:rPr>
        <w:t xml:space="preserve">Сучасна лекція у вищому навчальному закладі. Методичні рекомендації для викладачів-початківців / Галицький коледж імені В’ячеслава Чорновола; методичний відділ. Тернопіль, </w:t>
      </w:r>
      <w:r w:rsidRPr="00AE6E83">
        <w:rPr>
          <w:rFonts w:ascii="Times New Roman" w:hAnsi="Times New Roman"/>
          <w:sz w:val="24"/>
          <w:szCs w:val="24"/>
        </w:rPr>
        <w:lastRenderedPageBreak/>
        <w:t xml:space="preserve">2012. URL: http://gi.edu.ua/images/stories/vykladachu/ prof_zrostanna/shkola_vykladacha/skarbnychka/moya_perscha_lekcia.pdf.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AE6E83">
        <w:rPr>
          <w:rFonts w:ascii="Times New Roman" w:hAnsi="Times New Roman"/>
          <w:sz w:val="24"/>
          <w:szCs w:val="24"/>
        </w:rPr>
        <w:t xml:space="preserve">Теорія і методика викладання в вищій школі. Практикум з навчальної дисципліни [Електрон. ресурс]: навч. посіб. для підготовки докторів філософії очної форми навчання / КПІ ім. Ігоря Сікорського; уклад.: І. О. Казак. Київ : КПІ ім. Ігоря Сікорського, 2018. 38 с. URL: https://cpsm.kpi.ua/Doc/pvsh_prak_phd.pdf.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E6E83">
        <w:rPr>
          <w:rFonts w:ascii="Times New Roman" w:hAnsi="Times New Roman"/>
          <w:sz w:val="24"/>
          <w:szCs w:val="24"/>
        </w:rPr>
        <w:t xml:space="preserve">Туркот Т. І., Коновал О. А. Педагогіка та психологія вищої школи: Навчальний посібник для студентів вищих навчальних закладів. Херсон: Олді-плюс, 2013. 466 с. </w:t>
      </w:r>
    </w:p>
    <w:p w:rsidR="00AB34FC" w:rsidRPr="00AE6E83" w:rsidRDefault="00AB34FC" w:rsidP="00AB34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AE6E83">
        <w:rPr>
          <w:rFonts w:ascii="Times New Roman" w:hAnsi="Times New Roman"/>
          <w:sz w:val="24"/>
          <w:szCs w:val="24"/>
        </w:rPr>
        <w:t xml:space="preserve">Шапран О. І., Новак О. М. Педагогіка вищої школи: навч.-метод. посіб. Переяслав-Хмельницький, 2018. 280 с. </w:t>
      </w:r>
    </w:p>
    <w:p w:rsidR="00AB34FC" w:rsidRDefault="00AB34FC" w:rsidP="00AB34FC">
      <w:pPr>
        <w:pStyle w:val="a4"/>
        <w:tabs>
          <w:tab w:val="left" w:pos="844"/>
        </w:tabs>
        <w:spacing w:line="254" w:lineRule="auto"/>
        <w:ind w:left="495" w:right="125" w:firstLine="0"/>
        <w:jc w:val="left"/>
        <w:rPr>
          <w:w w:val="105"/>
          <w:sz w:val="28"/>
        </w:rPr>
      </w:pPr>
    </w:p>
    <w:p w:rsidR="00AB34FC" w:rsidRPr="0018347B" w:rsidRDefault="00AB34FC" w:rsidP="00AB34FC">
      <w:pPr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347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Інформаційні ресурси:</w:t>
      </w:r>
    </w:p>
    <w:p w:rsidR="00AB34FC" w:rsidRPr="00AE6E83" w:rsidRDefault="00AB34FC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6E83">
        <w:rPr>
          <w:rFonts w:ascii="Times New Roman" w:hAnsi="Times New Roman"/>
          <w:sz w:val="24"/>
          <w:szCs w:val="24"/>
        </w:rPr>
        <w:t xml:space="preserve">Бібліотека ДНУ. Режим доступу: </w:t>
      </w:r>
      <w:hyperlink r:id="rId9" w:history="1">
        <w:r w:rsidRPr="00AE6E83">
          <w:rPr>
            <w:rFonts w:ascii="Times New Roman" w:hAnsi="Times New Roman"/>
            <w:sz w:val="24"/>
            <w:szCs w:val="24"/>
          </w:rPr>
          <w:t>http://library.dnu.dp.ua/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B34FC" w:rsidRPr="00AE6E83" w:rsidRDefault="00AB34FC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E6E83">
        <w:rPr>
          <w:rFonts w:ascii="Times New Roman" w:hAnsi="Times New Roman"/>
          <w:sz w:val="24"/>
          <w:szCs w:val="24"/>
        </w:rPr>
        <w:t xml:space="preserve">Сайт МОНУ </w:t>
      </w:r>
      <w:hyperlink r:id="rId10" w:history="1">
        <w:r w:rsidRPr="00AE6E83">
          <w:rPr>
            <w:rFonts w:ascii="Times New Roman" w:hAnsi="Times New Roman"/>
            <w:sz w:val="24"/>
            <w:szCs w:val="24"/>
          </w:rPr>
          <w:t>https://mon.gov.ua/ua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AB34FC" w:rsidRPr="0057065F">
          <w:rPr>
            <w:rStyle w:val="a8"/>
            <w:rFonts w:ascii="Times New Roman" w:hAnsi="Times New Roman"/>
            <w:sz w:val="24"/>
            <w:szCs w:val="24"/>
          </w:rPr>
          <w:t>http://repository.dnu.dp.ua:1100</w:t>
        </w:r>
      </w:hyperlink>
      <w:r w:rsidR="00AB34FC">
        <w:rPr>
          <w:rFonts w:ascii="Times New Roman" w:hAnsi="Times New Roman"/>
          <w:sz w:val="24"/>
          <w:szCs w:val="24"/>
        </w:rPr>
        <w:t xml:space="preserve"> </w:t>
      </w:r>
      <w:r w:rsidR="00AB34FC" w:rsidRPr="00AE6E83">
        <w:rPr>
          <w:rFonts w:ascii="Times New Roman" w:hAnsi="Times New Roman"/>
          <w:sz w:val="24"/>
          <w:szCs w:val="24"/>
        </w:rPr>
        <w:t xml:space="preserve">/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AB34FC" w:rsidRPr="0057065F">
          <w:rPr>
            <w:rStyle w:val="a8"/>
            <w:rFonts w:ascii="Times New Roman" w:hAnsi="Times New Roman"/>
            <w:sz w:val="24"/>
            <w:szCs w:val="24"/>
          </w:rPr>
          <w:t>https://osvita.ua/doc/files/news/819/81950/610_Vikladachi_zakladiv_vishoyi_osviti.pdf</w:t>
        </w:r>
      </w:hyperlink>
      <w:r w:rsidR="00AB34FC">
        <w:rPr>
          <w:rFonts w:ascii="Times New Roman" w:hAnsi="Times New Roman"/>
          <w:sz w:val="24"/>
          <w:szCs w:val="24"/>
        </w:rPr>
        <w:t xml:space="preserve">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AB34FC" w:rsidRPr="00AE6E83">
          <w:rPr>
            <w:rFonts w:ascii="Times New Roman" w:hAnsi="Times New Roman"/>
            <w:sz w:val="24"/>
            <w:szCs w:val="24"/>
          </w:rPr>
          <w:t>http://www.kspu.edu/FileDownload.ashx/%D0%BC%D0%B5%D1%82%D0%BE%D0%B4%D0%B8%D0%BA%D0%B0%20%D0%B2%D0%B8%D0%BA%D0%BB%D0%B0%D0%B4%D0%B0%D0%BD%D0%BD%D1%8F.pdf?id=1cce4002-ce8d-4991-809f-f0fcd3d3994b</w:t>
        </w:r>
      </w:hyperlink>
      <w:r w:rsidR="00AB34FC">
        <w:rPr>
          <w:rFonts w:ascii="Times New Roman" w:hAnsi="Times New Roman"/>
          <w:sz w:val="24"/>
          <w:szCs w:val="24"/>
        </w:rPr>
        <w:t xml:space="preserve"> </w:t>
      </w:r>
      <w:r w:rsidR="00AB34FC" w:rsidRPr="00AE6E83">
        <w:rPr>
          <w:rFonts w:ascii="Times New Roman" w:hAnsi="Times New Roman"/>
          <w:sz w:val="24"/>
          <w:szCs w:val="24"/>
        </w:rPr>
        <w:t xml:space="preserve">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AB34FC" w:rsidRPr="00AE6E83">
          <w:rPr>
            <w:rFonts w:ascii="Times New Roman" w:hAnsi="Times New Roman"/>
            <w:sz w:val="24"/>
            <w:szCs w:val="24"/>
          </w:rPr>
          <w:t>http://194.44.152.155/elib/local/2287.pdf</w:t>
        </w:r>
      </w:hyperlink>
      <w:r w:rsidR="00AB34FC" w:rsidRPr="00AE6E83">
        <w:rPr>
          <w:rFonts w:ascii="Times New Roman" w:hAnsi="Times New Roman"/>
          <w:sz w:val="24"/>
          <w:szCs w:val="24"/>
        </w:rPr>
        <w:t xml:space="preserve"> </w:t>
      </w:r>
      <w:r w:rsidR="00AB34FC">
        <w:rPr>
          <w:rFonts w:ascii="Times New Roman" w:hAnsi="Times New Roman"/>
          <w:sz w:val="24"/>
          <w:szCs w:val="24"/>
        </w:rPr>
        <w:t xml:space="preserve">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AB34FC" w:rsidRPr="00AE6E83">
          <w:rPr>
            <w:rFonts w:ascii="Times New Roman" w:hAnsi="Times New Roman"/>
            <w:sz w:val="24"/>
            <w:szCs w:val="24"/>
          </w:rPr>
          <w:t>https://pidru4niki.com/11570718/pedagogika/klasifikatsiya_metodiv_navchannya_vischiy_shkoli</w:t>
        </w:r>
      </w:hyperlink>
      <w:r w:rsidR="00AB34FC">
        <w:rPr>
          <w:rFonts w:ascii="Times New Roman" w:hAnsi="Times New Roman"/>
          <w:sz w:val="24"/>
          <w:szCs w:val="24"/>
        </w:rPr>
        <w:t xml:space="preserve">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AB34FC" w:rsidRPr="0057065F">
          <w:rPr>
            <w:rStyle w:val="a8"/>
            <w:rFonts w:ascii="Times New Roman" w:hAnsi="Times New Roman"/>
            <w:sz w:val="24"/>
            <w:szCs w:val="24"/>
          </w:rPr>
          <w:t>https://moodle.znu.edu.ua/mod/resource/view.php?id=3192933</w:t>
        </w:r>
      </w:hyperlink>
      <w:r w:rsidR="00AB34FC">
        <w:rPr>
          <w:rFonts w:ascii="Times New Roman" w:hAnsi="Times New Roman"/>
          <w:sz w:val="24"/>
          <w:szCs w:val="24"/>
        </w:rPr>
        <w:t xml:space="preserve">   </w:t>
      </w:r>
    </w:p>
    <w:p w:rsidR="00AB34FC" w:rsidRPr="00AE6E83" w:rsidRDefault="006C4D43" w:rsidP="00AB34FC">
      <w:pPr>
        <w:widowControl/>
        <w:numPr>
          <w:ilvl w:val="0"/>
          <w:numId w:val="14"/>
        </w:numPr>
        <w:autoSpaceDE/>
        <w:autoSpaceDN/>
        <w:ind w:left="567" w:hanging="567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AB34FC" w:rsidRPr="0057065F">
          <w:rPr>
            <w:rStyle w:val="a8"/>
            <w:rFonts w:ascii="Times New Roman" w:hAnsi="Times New Roman"/>
            <w:sz w:val="24"/>
            <w:szCs w:val="24"/>
          </w:rPr>
          <w:t>http://www.nbuv.gov.ua/</w:t>
        </w:r>
      </w:hyperlink>
      <w:r w:rsidR="00AB34FC">
        <w:rPr>
          <w:rFonts w:ascii="Times New Roman" w:hAnsi="Times New Roman"/>
          <w:sz w:val="24"/>
          <w:szCs w:val="24"/>
        </w:rPr>
        <w:t xml:space="preserve"> </w:t>
      </w:r>
      <w:r w:rsidR="00AB34FC" w:rsidRPr="00AE6E83">
        <w:rPr>
          <w:rFonts w:ascii="Times New Roman" w:hAnsi="Times New Roman"/>
          <w:sz w:val="24"/>
          <w:szCs w:val="24"/>
        </w:rPr>
        <w:t xml:space="preserve"> </w:t>
      </w:r>
      <w:r w:rsidR="00AB34FC">
        <w:rPr>
          <w:rFonts w:ascii="Times New Roman" w:hAnsi="Times New Roman"/>
          <w:sz w:val="24"/>
          <w:szCs w:val="24"/>
        </w:rPr>
        <w:t xml:space="preserve"> </w:t>
      </w:r>
    </w:p>
    <w:p w:rsidR="00AB34FC" w:rsidRDefault="00AB34FC" w:rsidP="00AB34FC">
      <w:pPr>
        <w:pStyle w:val="a4"/>
        <w:tabs>
          <w:tab w:val="left" w:pos="844"/>
        </w:tabs>
        <w:spacing w:line="254" w:lineRule="auto"/>
        <w:ind w:left="495" w:right="125" w:firstLine="0"/>
        <w:jc w:val="left"/>
        <w:rPr>
          <w:w w:val="105"/>
          <w:sz w:val="28"/>
        </w:rPr>
      </w:pPr>
    </w:p>
    <w:p w:rsidR="000F0A27" w:rsidRDefault="000F0A27">
      <w:pPr>
        <w:pStyle w:val="Heading2"/>
        <w:ind w:right="239"/>
        <w:rPr>
          <w:w w:val="115"/>
        </w:rPr>
      </w:pPr>
      <w:bookmarkStart w:id="4" w:name="_TOC_250003"/>
      <w:bookmarkEnd w:id="4"/>
    </w:p>
    <w:p w:rsidR="000F0A27" w:rsidRDefault="000F0A27">
      <w:pPr>
        <w:pStyle w:val="Heading2"/>
        <w:ind w:right="239"/>
        <w:rPr>
          <w:w w:val="115"/>
        </w:rPr>
      </w:pPr>
    </w:p>
    <w:p w:rsidR="000F0A27" w:rsidRDefault="000F0A27">
      <w:pPr>
        <w:pStyle w:val="Heading2"/>
        <w:ind w:right="239"/>
        <w:rPr>
          <w:w w:val="115"/>
        </w:rPr>
      </w:pPr>
    </w:p>
    <w:p w:rsidR="00416AD1" w:rsidRDefault="00416AD1">
      <w:pPr>
        <w:rPr>
          <w:sz w:val="20"/>
        </w:rPr>
        <w:sectPr w:rsidR="00416AD1">
          <w:pgSz w:w="11910" w:h="16840"/>
          <w:pgMar w:top="760" w:right="720" w:bottom="1200" w:left="1280" w:header="0" w:footer="970" w:gutter="0"/>
          <w:cols w:space="720"/>
        </w:sectPr>
      </w:pPr>
    </w:p>
    <w:p w:rsidR="00416AD1" w:rsidRDefault="00097BD1">
      <w:pPr>
        <w:pStyle w:val="Heading2"/>
        <w:ind w:right="241"/>
        <w:rPr>
          <w:lang w:val="ru-RU"/>
        </w:rPr>
      </w:pPr>
      <w:bookmarkStart w:id="5" w:name="_TOC_250001"/>
      <w:r>
        <w:lastRenderedPageBreak/>
        <w:t>Додаток</w:t>
      </w:r>
      <w:r>
        <w:rPr>
          <w:spacing w:val="30"/>
        </w:rPr>
        <w:t xml:space="preserve"> </w:t>
      </w:r>
      <w:r w:rsidR="0050258B">
        <w:rPr>
          <w:lang w:val="ru-RU"/>
        </w:rPr>
        <w:t>А</w:t>
      </w:r>
      <w:r>
        <w:t>.</w:t>
      </w:r>
      <w:r>
        <w:rPr>
          <w:spacing w:val="26"/>
        </w:rPr>
        <w:t xml:space="preserve"> </w:t>
      </w:r>
      <w:r>
        <w:t>Приклад</w:t>
      </w:r>
      <w:r>
        <w:rPr>
          <w:spacing w:val="32"/>
        </w:rPr>
        <w:t xml:space="preserve"> </w:t>
      </w:r>
      <w:r>
        <w:t>оформлення</w:t>
      </w:r>
      <w:r>
        <w:rPr>
          <w:spacing w:val="28"/>
        </w:rPr>
        <w:t xml:space="preserve"> </w:t>
      </w:r>
      <w:bookmarkEnd w:id="5"/>
      <w:r>
        <w:t>щоденника</w:t>
      </w:r>
    </w:p>
    <w:p w:rsidR="0050258B" w:rsidRDefault="0050258B">
      <w:pPr>
        <w:pStyle w:val="Heading2"/>
        <w:ind w:right="241"/>
        <w:rPr>
          <w:lang w:val="ru-RU"/>
        </w:rPr>
      </w:pPr>
    </w:p>
    <w:p w:rsidR="0050258B" w:rsidRDefault="0050258B" w:rsidP="005025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ДНІПРОВСЬКИЙ НАЦІОНАЛЬНИЙ УНІВЕРСИСТЕТ ІМЕНІ ОЛЕСЯ ГОНЧАРА</w:t>
      </w: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ЩОДЕННИК </w:t>
      </w:r>
    </w:p>
    <w:p w:rsidR="0050258B" w:rsidRDefault="0050258B" w:rsidP="0050258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ВИКЛАДАЦЬКОЇ ПРАКТИКИ</w:t>
      </w:r>
    </w:p>
    <w:p w:rsidR="0050258B" w:rsidRDefault="0050258B" w:rsidP="0050258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АСПІРАНТА</w:t>
      </w:r>
    </w:p>
    <w:p w:rsidR="0050258B" w:rsidRDefault="0050258B" w:rsidP="0050258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50258B" w:rsidRDefault="0050258B" w:rsidP="005025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(прізвище, ім’я, по батькові)</w:t>
      </w:r>
    </w:p>
    <w:p w:rsidR="0050258B" w:rsidRDefault="0050258B" w:rsidP="00502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50258B" w:rsidRDefault="0050258B" w:rsidP="0050258B">
      <w:pPr>
        <w:jc w:val="center"/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факультет _______</w:t>
      </w:r>
      <w:r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Pr="000F70FC" w:rsidRDefault="0050258B" w:rsidP="005025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20_____ рік</w:t>
      </w: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</w:rPr>
      </w:pPr>
    </w:p>
    <w:p w:rsidR="0050258B" w:rsidRDefault="0050258B" w:rsidP="0050258B">
      <w:pPr>
        <w:jc w:val="right"/>
        <w:rPr>
          <w:rFonts w:ascii="Times New Roman" w:hAnsi="Times New Roman" w:cs="Times New Roman"/>
        </w:rPr>
      </w:pPr>
      <w:bookmarkStart w:id="6" w:name="_GoBack"/>
      <w:bookmarkEnd w:id="6"/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Календарний графік проходження практики</w:t>
      </w: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</w:rPr>
      </w:pPr>
    </w:p>
    <w:p w:rsidR="0050258B" w:rsidRDefault="0050258B" w:rsidP="0050258B">
      <w:pPr>
        <w:ind w:left="360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9"/>
        <w:gridCol w:w="1985"/>
        <w:gridCol w:w="2129"/>
      </w:tblGrid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8B" w:rsidRDefault="0050258B" w:rsidP="006F587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Назви робіт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58B" w:rsidRDefault="0050258B" w:rsidP="006F587C">
            <w:pPr>
              <w:ind w:left="111"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Відмітка про виконання</w:t>
            </w:r>
          </w:p>
        </w:tc>
      </w:tr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258B" w:rsidTr="006F58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8B" w:rsidRDefault="0050258B" w:rsidP="006F5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0258B" w:rsidRDefault="0050258B" w:rsidP="0050258B">
      <w:pPr>
        <w:ind w:left="360"/>
        <w:rPr>
          <w:rFonts w:ascii="Times New Roman" w:hAnsi="Times New Roman" w:cs="Times New Roman"/>
        </w:rPr>
      </w:pPr>
    </w:p>
    <w:p w:rsidR="0050258B" w:rsidRDefault="0050258B" w:rsidP="0050258B">
      <w:pPr>
        <w:jc w:val="both"/>
        <w:rPr>
          <w:rFonts w:ascii="Times New Roman" w:hAnsi="Times New Roman" w:cs="Times New Roman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Робочі записи під час практики</w:t>
      </w:r>
    </w:p>
    <w:p w:rsidR="0050258B" w:rsidRDefault="0050258B" w:rsidP="0050258B">
      <w:pPr>
        <w:ind w:left="360"/>
        <w:rPr>
          <w:rFonts w:ascii="Times New Roman" w:hAnsi="Times New Roman" w:cs="Times New Roman"/>
        </w:rPr>
      </w:pPr>
    </w:p>
    <w:tbl>
      <w:tblPr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</w:tbl>
    <w:p w:rsidR="0050258B" w:rsidRDefault="0050258B" w:rsidP="0050258B">
      <w:pPr>
        <w:ind w:left="360" w:firstLine="40"/>
        <w:jc w:val="center"/>
        <w:rPr>
          <w:rFonts w:ascii="Times New Roman" w:hAnsi="Times New Roman" w:cs="Times New Roman"/>
          <w:sz w:val="28"/>
          <w:szCs w:val="28"/>
        </w:rPr>
      </w:pPr>
    </w:p>
    <w:p w:rsidR="0050258B" w:rsidRDefault="0050258B" w:rsidP="0050258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 керівника про проходження практики </w:t>
      </w:r>
    </w:p>
    <w:p w:rsidR="0050258B" w:rsidRDefault="0050258B" w:rsidP="0050258B">
      <w:pPr>
        <w:ind w:left="360" w:firstLine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т.ч. аргументація оцінки)</w:t>
      </w:r>
    </w:p>
    <w:tbl>
      <w:tblPr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  <w:tr w:rsidR="0050258B" w:rsidTr="006F587C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58B" w:rsidRDefault="0050258B" w:rsidP="006F587C">
            <w:pPr>
              <w:rPr>
                <w:rFonts w:ascii="Times New Roman" w:hAnsi="Times New Roman" w:cs="Times New Roman"/>
              </w:rPr>
            </w:pPr>
          </w:p>
        </w:tc>
      </w:tr>
    </w:tbl>
    <w:p w:rsidR="0050258B" w:rsidRDefault="0050258B" w:rsidP="0050258B">
      <w:pPr>
        <w:ind w:left="360"/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складання диференційованого заліку „____”_______________20____ року </w:t>
      </w: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Оцінка: </w:t>
      </w: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балів__________________________________________________</w:t>
      </w:r>
    </w:p>
    <w:p w:rsidR="0050258B" w:rsidRDefault="0050258B" w:rsidP="0050258B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(цифрами та прописом)</w:t>
      </w:r>
    </w:p>
    <w:p w:rsidR="0050258B" w:rsidRDefault="0050258B" w:rsidP="005025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 національною шкалою_________________________________________</w:t>
      </w:r>
    </w:p>
    <w:p w:rsidR="0050258B" w:rsidRDefault="0050258B" w:rsidP="0050258B">
      <w:pPr>
        <w:jc w:val="center"/>
        <w:rPr>
          <w:rFonts w:ascii="Times New Roman" w:hAnsi="Times New Roman" w:cs="Times New Roman"/>
        </w:rPr>
      </w:pP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</w:p>
    <w:p w:rsidR="0050258B" w:rsidRDefault="0050258B" w:rsidP="0050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  ____________________________</w:t>
      </w:r>
    </w:p>
    <w:p w:rsidR="0050258B" w:rsidRDefault="0050258B" w:rsidP="0050258B">
      <w:pPr>
        <w:ind w:left="3540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(підпис)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(прізвище та ініціал)</w:t>
      </w:r>
    </w:p>
    <w:p w:rsidR="0050258B" w:rsidRDefault="0050258B" w:rsidP="0050258B"/>
    <w:p w:rsidR="0050258B" w:rsidRDefault="0050258B">
      <w:pPr>
        <w:pStyle w:val="Heading2"/>
        <w:ind w:right="241"/>
        <w:rPr>
          <w:lang w:val="ru-RU"/>
        </w:rPr>
      </w:pPr>
    </w:p>
    <w:p w:rsidR="0050258B" w:rsidRDefault="0050258B">
      <w:pPr>
        <w:pStyle w:val="Heading2"/>
        <w:ind w:right="241"/>
        <w:rPr>
          <w:lang w:val="ru-RU"/>
        </w:rPr>
      </w:pPr>
    </w:p>
    <w:p w:rsidR="0050258B" w:rsidRDefault="0050258B">
      <w:pPr>
        <w:pStyle w:val="Heading2"/>
        <w:ind w:right="241"/>
        <w:rPr>
          <w:lang w:val="ru-RU"/>
        </w:rPr>
      </w:pPr>
    </w:p>
    <w:p w:rsidR="0050258B" w:rsidRDefault="0050258B">
      <w:pPr>
        <w:pStyle w:val="Heading2"/>
        <w:ind w:right="241"/>
        <w:rPr>
          <w:lang w:val="ru-RU"/>
        </w:rPr>
      </w:pPr>
    </w:p>
    <w:p w:rsidR="0050258B" w:rsidRPr="0050258B" w:rsidRDefault="0050258B">
      <w:pPr>
        <w:pStyle w:val="Heading2"/>
        <w:ind w:right="241"/>
        <w:rPr>
          <w:lang w:val="ru-RU"/>
        </w:rPr>
      </w:pPr>
    </w:p>
    <w:p w:rsidR="00416AD1" w:rsidRPr="001203E6" w:rsidRDefault="00097BD1">
      <w:pPr>
        <w:pStyle w:val="a3"/>
        <w:spacing w:before="71"/>
        <w:ind w:left="246" w:right="243"/>
        <w:jc w:val="center"/>
        <w:rPr>
          <w:rFonts w:ascii="Times New Roman" w:hAnsi="Times New Roman" w:cs="Times New Roman"/>
        </w:rPr>
      </w:pPr>
      <w:r w:rsidRPr="001203E6">
        <w:rPr>
          <w:rFonts w:ascii="Times New Roman" w:hAnsi="Times New Roman" w:cs="Times New Roman"/>
        </w:rPr>
        <w:t>Навчально-методичне</w:t>
      </w:r>
      <w:r w:rsidRPr="001203E6">
        <w:rPr>
          <w:rFonts w:ascii="Times New Roman" w:hAnsi="Times New Roman" w:cs="Times New Roman"/>
          <w:spacing w:val="-5"/>
        </w:rPr>
        <w:t xml:space="preserve"> </w:t>
      </w:r>
      <w:r w:rsidRPr="001203E6">
        <w:rPr>
          <w:rFonts w:ascii="Times New Roman" w:hAnsi="Times New Roman" w:cs="Times New Roman"/>
        </w:rPr>
        <w:t>видання</w:t>
      </w:r>
    </w:p>
    <w:p w:rsidR="00416AD1" w:rsidRPr="001203E6" w:rsidRDefault="00416AD1">
      <w:pPr>
        <w:pStyle w:val="a3"/>
        <w:rPr>
          <w:rFonts w:ascii="Times New Roman" w:hAnsi="Times New Roman" w:cs="Times New Roman"/>
          <w:sz w:val="30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0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0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0"/>
        </w:rPr>
      </w:pPr>
    </w:p>
    <w:p w:rsidR="00416AD1" w:rsidRPr="001203E6" w:rsidRDefault="0050258B">
      <w:pPr>
        <w:pStyle w:val="a3"/>
        <w:spacing w:before="233"/>
        <w:ind w:left="245" w:right="244"/>
        <w:jc w:val="center"/>
        <w:rPr>
          <w:rFonts w:ascii="Times New Roman" w:hAnsi="Times New Roman" w:cs="Times New Roman"/>
        </w:rPr>
      </w:pPr>
      <w:r w:rsidRPr="001203E6">
        <w:rPr>
          <w:rFonts w:ascii="Times New Roman" w:hAnsi="Times New Roman" w:cs="Times New Roman"/>
          <w:w w:val="105"/>
        </w:rPr>
        <w:t>Укладач</w:t>
      </w:r>
      <w:r w:rsidR="00097BD1" w:rsidRPr="001203E6">
        <w:rPr>
          <w:rFonts w:ascii="Times New Roman" w:hAnsi="Times New Roman" w:cs="Times New Roman"/>
          <w:w w:val="105"/>
        </w:rPr>
        <w:t>:</w:t>
      </w:r>
    </w:p>
    <w:p w:rsidR="00416AD1" w:rsidRPr="001203E6" w:rsidRDefault="0050258B">
      <w:pPr>
        <w:pStyle w:val="a3"/>
        <w:spacing w:before="19" w:line="254" w:lineRule="auto"/>
        <w:ind w:left="2545" w:right="2542" w:firstLine="2"/>
        <w:jc w:val="center"/>
        <w:rPr>
          <w:rFonts w:ascii="Times New Roman" w:hAnsi="Times New Roman" w:cs="Times New Roman"/>
        </w:rPr>
      </w:pPr>
      <w:r w:rsidRPr="001203E6">
        <w:rPr>
          <w:rFonts w:ascii="Times New Roman" w:hAnsi="Times New Roman" w:cs="Times New Roman"/>
          <w:spacing w:val="-14"/>
          <w:w w:val="110"/>
          <w:lang w:val="ru-RU"/>
        </w:rPr>
        <w:t>ІЩЕНКО</w:t>
      </w:r>
      <w:r w:rsidR="00097BD1" w:rsidRPr="001203E6">
        <w:rPr>
          <w:rFonts w:ascii="Times New Roman" w:hAnsi="Times New Roman" w:cs="Times New Roman"/>
          <w:spacing w:val="-14"/>
          <w:w w:val="110"/>
        </w:rPr>
        <w:t xml:space="preserve"> </w:t>
      </w:r>
      <w:r w:rsidRPr="001203E6">
        <w:rPr>
          <w:rFonts w:ascii="Times New Roman" w:hAnsi="Times New Roman" w:cs="Times New Roman"/>
          <w:spacing w:val="-14"/>
          <w:w w:val="110"/>
        </w:rPr>
        <w:t>Ігор Васильович</w:t>
      </w:r>
    </w:p>
    <w:p w:rsidR="00416AD1" w:rsidRPr="001203E6" w:rsidRDefault="00416AD1">
      <w:pPr>
        <w:pStyle w:val="a3"/>
        <w:rPr>
          <w:rFonts w:ascii="Times New Roman" w:hAnsi="Times New Roman" w:cs="Times New Roman"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sz w:val="34"/>
        </w:rPr>
      </w:pPr>
    </w:p>
    <w:p w:rsidR="00416AD1" w:rsidRPr="001203E6" w:rsidRDefault="001203E6">
      <w:pPr>
        <w:pStyle w:val="Heading1"/>
        <w:spacing w:before="257"/>
        <w:rPr>
          <w:rFonts w:ascii="Times New Roman" w:hAnsi="Times New Roman" w:cs="Times New Roman"/>
          <w:w w:val="110"/>
        </w:rPr>
      </w:pPr>
      <w:r w:rsidRPr="001203E6">
        <w:rPr>
          <w:rFonts w:ascii="Times New Roman" w:hAnsi="Times New Roman" w:cs="Times New Roman"/>
          <w:w w:val="110"/>
        </w:rPr>
        <w:t>Викладацька</w:t>
      </w:r>
      <w:r w:rsidR="00097BD1" w:rsidRPr="001203E6">
        <w:rPr>
          <w:rFonts w:ascii="Times New Roman" w:hAnsi="Times New Roman" w:cs="Times New Roman"/>
          <w:w w:val="110"/>
        </w:rPr>
        <w:t xml:space="preserve"> </w:t>
      </w:r>
      <w:r w:rsidRPr="001203E6">
        <w:rPr>
          <w:rFonts w:ascii="Times New Roman" w:hAnsi="Times New Roman" w:cs="Times New Roman"/>
          <w:w w:val="110"/>
        </w:rPr>
        <w:t>практика</w:t>
      </w:r>
    </w:p>
    <w:p w:rsidR="00416AD1" w:rsidRPr="001203E6" w:rsidRDefault="00416AD1">
      <w:pPr>
        <w:pStyle w:val="a3"/>
        <w:spacing w:before="5"/>
        <w:rPr>
          <w:rFonts w:ascii="Times New Roman" w:hAnsi="Times New Roman" w:cs="Times New Roman"/>
          <w:b/>
          <w:bCs/>
          <w:w w:val="110"/>
          <w:sz w:val="32"/>
          <w:szCs w:val="32"/>
        </w:rPr>
      </w:pPr>
    </w:p>
    <w:p w:rsidR="00416AD1" w:rsidRPr="001203E6" w:rsidRDefault="00097BD1" w:rsidP="001203E6">
      <w:pPr>
        <w:spacing w:line="228" w:lineRule="auto"/>
        <w:ind w:left="184" w:right="179"/>
        <w:jc w:val="center"/>
        <w:rPr>
          <w:rFonts w:ascii="Times New Roman" w:hAnsi="Times New Roman" w:cs="Times New Roman"/>
          <w:i/>
          <w:sz w:val="34"/>
        </w:rPr>
      </w:pPr>
      <w:r w:rsidRPr="001203E6">
        <w:rPr>
          <w:rFonts w:ascii="Times New Roman" w:hAnsi="Times New Roman" w:cs="Times New Roman"/>
          <w:i/>
          <w:w w:val="95"/>
          <w:sz w:val="28"/>
        </w:rPr>
        <w:t>Методичні</w:t>
      </w:r>
      <w:r w:rsidRPr="001203E6">
        <w:rPr>
          <w:rFonts w:ascii="Times New Roman" w:hAnsi="Times New Roman" w:cs="Times New Roman"/>
          <w:i/>
          <w:spacing w:val="5"/>
          <w:w w:val="95"/>
          <w:sz w:val="28"/>
        </w:rPr>
        <w:t xml:space="preserve"> </w:t>
      </w:r>
      <w:r w:rsidRPr="001203E6">
        <w:rPr>
          <w:rFonts w:ascii="Times New Roman" w:hAnsi="Times New Roman" w:cs="Times New Roman"/>
          <w:i/>
          <w:w w:val="95"/>
          <w:sz w:val="28"/>
        </w:rPr>
        <w:t>рекомендації</w:t>
      </w:r>
      <w:r w:rsidRPr="001203E6">
        <w:rPr>
          <w:rFonts w:ascii="Times New Roman" w:hAnsi="Times New Roman" w:cs="Times New Roman"/>
          <w:i/>
          <w:spacing w:val="9"/>
          <w:w w:val="95"/>
          <w:sz w:val="28"/>
        </w:rPr>
        <w:t xml:space="preserve"> </w:t>
      </w:r>
      <w:r w:rsidR="001203E6">
        <w:rPr>
          <w:rFonts w:ascii="Times New Roman" w:hAnsi="Times New Roman" w:cs="Times New Roman"/>
          <w:i/>
          <w:spacing w:val="9"/>
          <w:w w:val="95"/>
          <w:sz w:val="28"/>
        </w:rPr>
        <w:t>з</w:t>
      </w:r>
      <w:r w:rsidRPr="001203E6">
        <w:rPr>
          <w:rFonts w:ascii="Times New Roman" w:hAnsi="Times New Roman" w:cs="Times New Roman"/>
          <w:i/>
          <w:spacing w:val="7"/>
          <w:w w:val="95"/>
          <w:sz w:val="28"/>
        </w:rPr>
        <w:t xml:space="preserve"> </w:t>
      </w:r>
      <w:r w:rsidR="001203E6">
        <w:rPr>
          <w:rFonts w:ascii="Times New Roman" w:hAnsi="Times New Roman" w:cs="Times New Roman"/>
          <w:i/>
          <w:spacing w:val="7"/>
          <w:w w:val="95"/>
          <w:sz w:val="28"/>
        </w:rPr>
        <w:t>викладацьк</w:t>
      </w:r>
      <w:r w:rsidRPr="001203E6">
        <w:rPr>
          <w:rFonts w:ascii="Times New Roman" w:hAnsi="Times New Roman" w:cs="Times New Roman"/>
          <w:i/>
          <w:w w:val="95"/>
          <w:sz w:val="28"/>
        </w:rPr>
        <w:t>ої</w:t>
      </w:r>
      <w:r w:rsidRPr="001203E6">
        <w:rPr>
          <w:rFonts w:ascii="Times New Roman" w:hAnsi="Times New Roman" w:cs="Times New Roman"/>
          <w:i/>
          <w:spacing w:val="9"/>
          <w:w w:val="95"/>
          <w:sz w:val="28"/>
        </w:rPr>
        <w:t xml:space="preserve"> </w:t>
      </w:r>
      <w:r w:rsidRPr="001203E6">
        <w:rPr>
          <w:rFonts w:ascii="Times New Roman" w:hAnsi="Times New Roman" w:cs="Times New Roman"/>
          <w:i/>
          <w:w w:val="95"/>
          <w:sz w:val="28"/>
        </w:rPr>
        <w:t>практики</w:t>
      </w:r>
      <w:r w:rsidRPr="001203E6">
        <w:rPr>
          <w:rFonts w:ascii="Times New Roman" w:hAnsi="Times New Roman" w:cs="Times New Roman"/>
          <w:i/>
          <w:spacing w:val="7"/>
          <w:w w:val="95"/>
          <w:sz w:val="28"/>
        </w:rPr>
        <w:t xml:space="preserve"> </w:t>
      </w:r>
      <w:r w:rsidRPr="001203E6">
        <w:rPr>
          <w:rFonts w:ascii="Times New Roman" w:hAnsi="Times New Roman" w:cs="Times New Roman"/>
          <w:i/>
          <w:w w:val="95"/>
          <w:sz w:val="28"/>
        </w:rPr>
        <w:t>аспірантів</w:t>
      </w:r>
      <w:r w:rsidRPr="001203E6">
        <w:rPr>
          <w:rFonts w:ascii="Times New Roman" w:hAnsi="Times New Roman" w:cs="Times New Roman"/>
          <w:i/>
          <w:spacing w:val="5"/>
          <w:w w:val="95"/>
          <w:sz w:val="28"/>
        </w:rPr>
        <w:t xml:space="preserve"> </w:t>
      </w:r>
      <w:r w:rsidRPr="001203E6">
        <w:rPr>
          <w:rFonts w:ascii="Times New Roman" w:hAnsi="Times New Roman" w:cs="Times New Roman"/>
          <w:i/>
          <w:w w:val="95"/>
          <w:sz w:val="28"/>
        </w:rPr>
        <w:t>спеціальності</w:t>
      </w:r>
      <w:r w:rsidRPr="001203E6">
        <w:rPr>
          <w:rFonts w:ascii="Times New Roman" w:hAnsi="Times New Roman" w:cs="Times New Roman"/>
          <w:i/>
          <w:spacing w:val="-55"/>
          <w:w w:val="95"/>
          <w:sz w:val="28"/>
        </w:rPr>
        <w:t xml:space="preserve"> </w:t>
      </w:r>
      <w:r w:rsidR="001203E6" w:rsidRPr="001203E6">
        <w:rPr>
          <w:rFonts w:ascii="Times New Roman" w:hAnsi="Times New Roman" w:cs="Times New Roman"/>
          <w:i/>
          <w:w w:val="95"/>
          <w:sz w:val="28"/>
        </w:rPr>
        <w:t>291</w:t>
      </w:r>
      <w:r w:rsidRPr="001203E6">
        <w:rPr>
          <w:rFonts w:ascii="Times New Roman" w:hAnsi="Times New Roman" w:cs="Times New Roman"/>
          <w:i/>
          <w:w w:val="95"/>
          <w:sz w:val="28"/>
        </w:rPr>
        <w:t xml:space="preserve"> </w:t>
      </w:r>
      <w:r w:rsidR="00DB06AE">
        <w:rPr>
          <w:rFonts w:ascii="Times New Roman" w:hAnsi="Times New Roman" w:cs="Times New Roman"/>
          <w:i/>
          <w:sz w:val="28"/>
        </w:rPr>
        <w:t>Міжнародні відносини, суспільні комунікації та регіональні студії</w:t>
      </w:r>
    </w:p>
    <w:p w:rsidR="00416AD1" w:rsidRPr="001203E6" w:rsidRDefault="00416AD1">
      <w:pPr>
        <w:pStyle w:val="a3"/>
        <w:rPr>
          <w:rFonts w:ascii="Times New Roman" w:hAnsi="Times New Roman" w:cs="Times New Roman"/>
          <w:i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i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i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i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i/>
          <w:sz w:val="34"/>
        </w:rPr>
      </w:pPr>
    </w:p>
    <w:p w:rsidR="00416AD1" w:rsidRPr="001203E6" w:rsidRDefault="00416AD1">
      <w:pPr>
        <w:pStyle w:val="a3"/>
        <w:rPr>
          <w:rFonts w:ascii="Times New Roman" w:hAnsi="Times New Roman" w:cs="Times New Roman"/>
          <w:i/>
          <w:sz w:val="34"/>
        </w:rPr>
      </w:pPr>
    </w:p>
    <w:p w:rsidR="00416AD1" w:rsidRPr="001203E6" w:rsidRDefault="00416AD1">
      <w:pPr>
        <w:pStyle w:val="a3"/>
        <w:spacing w:before="6"/>
        <w:rPr>
          <w:rFonts w:ascii="Times New Roman" w:hAnsi="Times New Roman" w:cs="Times New Roman"/>
          <w:i/>
          <w:sz w:val="42"/>
        </w:rPr>
      </w:pPr>
    </w:p>
    <w:p w:rsidR="00416AD1" w:rsidRPr="001203E6" w:rsidRDefault="00416AD1">
      <w:pPr>
        <w:spacing w:line="410" w:lineRule="auto"/>
        <w:ind w:left="2963" w:right="2954"/>
        <w:jc w:val="center"/>
        <w:rPr>
          <w:rFonts w:ascii="Times New Roman" w:hAnsi="Times New Roman" w:cs="Times New Roman"/>
        </w:rPr>
      </w:pPr>
    </w:p>
    <w:sectPr w:rsidR="00416AD1" w:rsidRPr="001203E6" w:rsidSect="00416AD1">
      <w:pgSz w:w="11910" w:h="16840"/>
      <w:pgMar w:top="760" w:right="720" w:bottom="1200" w:left="1280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847" w:rsidRDefault="00AD3847" w:rsidP="00416AD1">
      <w:r>
        <w:separator/>
      </w:r>
    </w:p>
  </w:endnote>
  <w:endnote w:type="continuationSeparator" w:id="1">
    <w:p w:rsidR="00AD3847" w:rsidRDefault="00AD3847" w:rsidP="0041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BC" w:rsidRDefault="006C4D43">
    <w:pPr>
      <w:pStyle w:val="a3"/>
      <w:spacing w:line="14" w:lineRule="auto"/>
      <w:rPr>
        <w:sz w:val="19"/>
      </w:rPr>
    </w:pPr>
    <w:r w:rsidRPr="006C4D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55pt;margin-top:780.8pt;width:17.3pt;height:13.05pt;z-index:-251658752;mso-position-horizontal-relative:page;mso-position-vertical-relative:page" filled="f" stroked="f">
          <v:textbox inset="0,0,0,0">
            <w:txbxContent>
              <w:p w:rsidR="001006BC" w:rsidRDefault="006C4D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006B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59F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847" w:rsidRDefault="00AD3847" w:rsidP="00416AD1">
      <w:r>
        <w:separator/>
      </w:r>
    </w:p>
  </w:footnote>
  <w:footnote w:type="continuationSeparator" w:id="1">
    <w:p w:rsidR="00AD3847" w:rsidRDefault="00AD3847" w:rsidP="00416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651"/>
    <w:multiLevelType w:val="hybridMultilevel"/>
    <w:tmpl w:val="C15EE97E"/>
    <w:lvl w:ilvl="0" w:tplc="27DEEE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F6853"/>
    <w:multiLevelType w:val="hybridMultilevel"/>
    <w:tmpl w:val="28B030A8"/>
    <w:lvl w:ilvl="0" w:tplc="0C6000BC">
      <w:start w:val="1"/>
      <w:numFmt w:val="decimal"/>
      <w:lvlText w:val="%1."/>
      <w:lvlJc w:val="left"/>
      <w:pPr>
        <w:ind w:left="136" w:hanging="492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1" w:tplc="ADA05000">
      <w:start w:val="1"/>
      <w:numFmt w:val="decimal"/>
      <w:lvlText w:val="%2."/>
      <w:lvlJc w:val="left"/>
      <w:pPr>
        <w:ind w:left="277" w:hanging="428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2" w:tplc="9F3A09E0">
      <w:numFmt w:val="bullet"/>
      <w:lvlText w:val="•"/>
      <w:lvlJc w:val="left"/>
      <w:pPr>
        <w:ind w:left="1349" w:hanging="428"/>
      </w:pPr>
      <w:rPr>
        <w:rFonts w:hint="default"/>
        <w:lang w:val="uk-UA" w:eastAsia="en-US" w:bidi="ar-SA"/>
      </w:rPr>
    </w:lvl>
    <w:lvl w:ilvl="3" w:tplc="4A424188">
      <w:numFmt w:val="bullet"/>
      <w:lvlText w:val="•"/>
      <w:lvlJc w:val="left"/>
      <w:pPr>
        <w:ind w:left="2419" w:hanging="428"/>
      </w:pPr>
      <w:rPr>
        <w:rFonts w:hint="default"/>
        <w:lang w:val="uk-UA" w:eastAsia="en-US" w:bidi="ar-SA"/>
      </w:rPr>
    </w:lvl>
    <w:lvl w:ilvl="4" w:tplc="8B26D568">
      <w:numFmt w:val="bullet"/>
      <w:lvlText w:val="•"/>
      <w:lvlJc w:val="left"/>
      <w:pPr>
        <w:ind w:left="3488" w:hanging="428"/>
      </w:pPr>
      <w:rPr>
        <w:rFonts w:hint="default"/>
        <w:lang w:val="uk-UA" w:eastAsia="en-US" w:bidi="ar-SA"/>
      </w:rPr>
    </w:lvl>
    <w:lvl w:ilvl="5" w:tplc="6D3E7E4A">
      <w:numFmt w:val="bullet"/>
      <w:lvlText w:val="•"/>
      <w:lvlJc w:val="left"/>
      <w:pPr>
        <w:ind w:left="4558" w:hanging="428"/>
      </w:pPr>
      <w:rPr>
        <w:rFonts w:hint="default"/>
        <w:lang w:val="uk-UA" w:eastAsia="en-US" w:bidi="ar-SA"/>
      </w:rPr>
    </w:lvl>
    <w:lvl w:ilvl="6" w:tplc="7A7693D2">
      <w:numFmt w:val="bullet"/>
      <w:lvlText w:val="•"/>
      <w:lvlJc w:val="left"/>
      <w:pPr>
        <w:ind w:left="5628" w:hanging="428"/>
      </w:pPr>
      <w:rPr>
        <w:rFonts w:hint="default"/>
        <w:lang w:val="uk-UA" w:eastAsia="en-US" w:bidi="ar-SA"/>
      </w:rPr>
    </w:lvl>
    <w:lvl w:ilvl="7" w:tplc="72AE0E36">
      <w:numFmt w:val="bullet"/>
      <w:lvlText w:val="•"/>
      <w:lvlJc w:val="left"/>
      <w:pPr>
        <w:ind w:left="6697" w:hanging="428"/>
      </w:pPr>
      <w:rPr>
        <w:rFonts w:hint="default"/>
        <w:lang w:val="uk-UA" w:eastAsia="en-US" w:bidi="ar-SA"/>
      </w:rPr>
    </w:lvl>
    <w:lvl w:ilvl="8" w:tplc="9A0672D4">
      <w:numFmt w:val="bullet"/>
      <w:lvlText w:val="•"/>
      <w:lvlJc w:val="left"/>
      <w:pPr>
        <w:ind w:left="7767" w:hanging="428"/>
      </w:pPr>
      <w:rPr>
        <w:rFonts w:hint="default"/>
        <w:lang w:val="uk-UA" w:eastAsia="en-US" w:bidi="ar-SA"/>
      </w:rPr>
    </w:lvl>
  </w:abstractNum>
  <w:abstractNum w:abstractNumId="2">
    <w:nsid w:val="11830530"/>
    <w:multiLevelType w:val="hybridMultilevel"/>
    <w:tmpl w:val="74205464"/>
    <w:lvl w:ilvl="0" w:tplc="0AD4EBEC">
      <w:start w:val="2"/>
      <w:numFmt w:val="decimal"/>
      <w:lvlText w:val="%1."/>
      <w:lvlJc w:val="left"/>
      <w:pPr>
        <w:ind w:left="135" w:hanging="281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1" w:tplc="75F4982C">
      <w:start w:val="1"/>
      <w:numFmt w:val="decimal"/>
      <w:lvlText w:val="%2."/>
      <w:lvlJc w:val="left"/>
      <w:pPr>
        <w:ind w:left="855" w:hanging="360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27DEEE76">
      <w:start w:val="5"/>
      <w:numFmt w:val="bullet"/>
      <w:lvlText w:val="-"/>
      <w:lvlJc w:val="left"/>
      <w:pPr>
        <w:ind w:left="135" w:hanging="286"/>
      </w:pPr>
      <w:rPr>
        <w:rFonts w:ascii="Times New Roman" w:eastAsia="Calibri" w:hAnsi="Times New Roman" w:cs="Times New Roman" w:hint="default"/>
        <w:w w:val="100"/>
        <w:lang w:val="uk-UA" w:eastAsia="en-US" w:bidi="ar-SA"/>
      </w:rPr>
    </w:lvl>
    <w:lvl w:ilvl="3" w:tplc="BEBA7C96">
      <w:numFmt w:val="bullet"/>
      <w:lvlText w:val="•"/>
      <w:lvlJc w:val="left"/>
      <w:pPr>
        <w:ind w:left="359" w:hanging="303"/>
      </w:pPr>
      <w:rPr>
        <w:rFonts w:ascii="Cambria" w:eastAsia="Cambria" w:hAnsi="Cambria" w:cs="Cambria" w:hint="default"/>
        <w:w w:val="137"/>
        <w:sz w:val="28"/>
        <w:szCs w:val="28"/>
        <w:lang w:val="uk-UA" w:eastAsia="en-US" w:bidi="ar-SA"/>
      </w:rPr>
    </w:lvl>
    <w:lvl w:ilvl="4" w:tplc="FCE22236">
      <w:numFmt w:val="bullet"/>
      <w:lvlText w:val="•"/>
      <w:lvlJc w:val="left"/>
      <w:pPr>
        <w:ind w:left="3121" w:hanging="303"/>
      </w:pPr>
      <w:rPr>
        <w:rFonts w:hint="default"/>
        <w:lang w:val="uk-UA" w:eastAsia="en-US" w:bidi="ar-SA"/>
      </w:rPr>
    </w:lvl>
    <w:lvl w:ilvl="5" w:tplc="D592EE8C">
      <w:numFmt w:val="bullet"/>
      <w:lvlText w:val="•"/>
      <w:lvlJc w:val="left"/>
      <w:pPr>
        <w:ind w:left="4252" w:hanging="303"/>
      </w:pPr>
      <w:rPr>
        <w:rFonts w:hint="default"/>
        <w:lang w:val="uk-UA" w:eastAsia="en-US" w:bidi="ar-SA"/>
      </w:rPr>
    </w:lvl>
    <w:lvl w:ilvl="6" w:tplc="338E35CA">
      <w:numFmt w:val="bullet"/>
      <w:lvlText w:val="•"/>
      <w:lvlJc w:val="left"/>
      <w:pPr>
        <w:ind w:left="5383" w:hanging="303"/>
      </w:pPr>
      <w:rPr>
        <w:rFonts w:hint="default"/>
        <w:lang w:val="uk-UA" w:eastAsia="en-US" w:bidi="ar-SA"/>
      </w:rPr>
    </w:lvl>
    <w:lvl w:ilvl="7" w:tplc="08F4FC60">
      <w:numFmt w:val="bullet"/>
      <w:lvlText w:val="•"/>
      <w:lvlJc w:val="left"/>
      <w:pPr>
        <w:ind w:left="6514" w:hanging="303"/>
      </w:pPr>
      <w:rPr>
        <w:rFonts w:hint="default"/>
        <w:lang w:val="uk-UA" w:eastAsia="en-US" w:bidi="ar-SA"/>
      </w:rPr>
    </w:lvl>
    <w:lvl w:ilvl="8" w:tplc="94282A38">
      <w:numFmt w:val="bullet"/>
      <w:lvlText w:val="•"/>
      <w:lvlJc w:val="left"/>
      <w:pPr>
        <w:ind w:left="7644" w:hanging="303"/>
      </w:pPr>
      <w:rPr>
        <w:rFonts w:hint="default"/>
        <w:lang w:val="uk-UA" w:eastAsia="en-US" w:bidi="ar-SA"/>
      </w:rPr>
    </w:lvl>
  </w:abstractNum>
  <w:abstractNum w:abstractNumId="3">
    <w:nsid w:val="21CC5756"/>
    <w:multiLevelType w:val="hybridMultilevel"/>
    <w:tmpl w:val="A8844546"/>
    <w:lvl w:ilvl="0" w:tplc="0AD4EBEC">
      <w:start w:val="2"/>
      <w:numFmt w:val="decimal"/>
      <w:lvlText w:val="%1."/>
      <w:lvlJc w:val="left"/>
      <w:pPr>
        <w:ind w:left="135" w:hanging="281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1" w:tplc="75F4982C">
      <w:start w:val="1"/>
      <w:numFmt w:val="decimal"/>
      <w:lvlText w:val="%2."/>
      <w:lvlJc w:val="left"/>
      <w:pPr>
        <w:ind w:left="855" w:hanging="360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7CF8AAD8">
      <w:numFmt w:val="bullet"/>
      <w:lvlText w:val=""/>
      <w:lvlJc w:val="left"/>
      <w:pPr>
        <w:ind w:left="135" w:hanging="286"/>
      </w:pPr>
      <w:rPr>
        <w:rFonts w:hint="default"/>
        <w:w w:val="100"/>
        <w:lang w:val="uk-UA" w:eastAsia="en-US" w:bidi="ar-SA"/>
      </w:rPr>
    </w:lvl>
    <w:lvl w:ilvl="3" w:tplc="BEBA7C96">
      <w:numFmt w:val="bullet"/>
      <w:lvlText w:val="•"/>
      <w:lvlJc w:val="left"/>
      <w:pPr>
        <w:ind w:left="359" w:hanging="303"/>
      </w:pPr>
      <w:rPr>
        <w:rFonts w:ascii="Cambria" w:eastAsia="Cambria" w:hAnsi="Cambria" w:cs="Cambria" w:hint="default"/>
        <w:w w:val="137"/>
        <w:sz w:val="28"/>
        <w:szCs w:val="28"/>
        <w:lang w:val="uk-UA" w:eastAsia="en-US" w:bidi="ar-SA"/>
      </w:rPr>
    </w:lvl>
    <w:lvl w:ilvl="4" w:tplc="FCE22236">
      <w:numFmt w:val="bullet"/>
      <w:lvlText w:val="•"/>
      <w:lvlJc w:val="left"/>
      <w:pPr>
        <w:ind w:left="3121" w:hanging="303"/>
      </w:pPr>
      <w:rPr>
        <w:rFonts w:hint="default"/>
        <w:lang w:val="uk-UA" w:eastAsia="en-US" w:bidi="ar-SA"/>
      </w:rPr>
    </w:lvl>
    <w:lvl w:ilvl="5" w:tplc="D592EE8C">
      <w:numFmt w:val="bullet"/>
      <w:lvlText w:val="•"/>
      <w:lvlJc w:val="left"/>
      <w:pPr>
        <w:ind w:left="4252" w:hanging="303"/>
      </w:pPr>
      <w:rPr>
        <w:rFonts w:hint="default"/>
        <w:lang w:val="uk-UA" w:eastAsia="en-US" w:bidi="ar-SA"/>
      </w:rPr>
    </w:lvl>
    <w:lvl w:ilvl="6" w:tplc="338E35CA">
      <w:numFmt w:val="bullet"/>
      <w:lvlText w:val="•"/>
      <w:lvlJc w:val="left"/>
      <w:pPr>
        <w:ind w:left="5383" w:hanging="303"/>
      </w:pPr>
      <w:rPr>
        <w:rFonts w:hint="default"/>
        <w:lang w:val="uk-UA" w:eastAsia="en-US" w:bidi="ar-SA"/>
      </w:rPr>
    </w:lvl>
    <w:lvl w:ilvl="7" w:tplc="08F4FC60">
      <w:numFmt w:val="bullet"/>
      <w:lvlText w:val="•"/>
      <w:lvlJc w:val="left"/>
      <w:pPr>
        <w:ind w:left="6514" w:hanging="303"/>
      </w:pPr>
      <w:rPr>
        <w:rFonts w:hint="default"/>
        <w:lang w:val="uk-UA" w:eastAsia="en-US" w:bidi="ar-SA"/>
      </w:rPr>
    </w:lvl>
    <w:lvl w:ilvl="8" w:tplc="94282A38">
      <w:numFmt w:val="bullet"/>
      <w:lvlText w:val="•"/>
      <w:lvlJc w:val="left"/>
      <w:pPr>
        <w:ind w:left="7644" w:hanging="303"/>
      </w:pPr>
      <w:rPr>
        <w:rFonts w:hint="default"/>
        <w:lang w:val="uk-UA" w:eastAsia="en-US" w:bidi="ar-SA"/>
      </w:rPr>
    </w:lvl>
  </w:abstractNum>
  <w:abstractNum w:abstractNumId="4">
    <w:nsid w:val="220837B2"/>
    <w:multiLevelType w:val="hybridMultilevel"/>
    <w:tmpl w:val="D61A5732"/>
    <w:lvl w:ilvl="0" w:tplc="27DEEE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36D6D"/>
    <w:multiLevelType w:val="hybridMultilevel"/>
    <w:tmpl w:val="6CFC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14C02"/>
    <w:multiLevelType w:val="hybridMultilevel"/>
    <w:tmpl w:val="3920D710"/>
    <w:lvl w:ilvl="0" w:tplc="27DEEE76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1D3BF1"/>
    <w:multiLevelType w:val="hybridMultilevel"/>
    <w:tmpl w:val="A7B68B82"/>
    <w:lvl w:ilvl="0" w:tplc="9E165E60">
      <w:start w:val="1"/>
      <w:numFmt w:val="decimal"/>
      <w:lvlText w:val="%1."/>
      <w:lvlJc w:val="left"/>
      <w:pPr>
        <w:ind w:left="848" w:hanging="356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1" w:tplc="10F87904">
      <w:numFmt w:val="bullet"/>
      <w:lvlText w:val=""/>
      <w:lvlJc w:val="left"/>
      <w:pPr>
        <w:ind w:left="136" w:hanging="212"/>
      </w:pPr>
      <w:rPr>
        <w:rFonts w:hint="default"/>
        <w:w w:val="99"/>
        <w:lang w:val="uk-UA" w:eastAsia="en-US" w:bidi="ar-SA"/>
      </w:rPr>
    </w:lvl>
    <w:lvl w:ilvl="2" w:tplc="137CCBD6">
      <w:numFmt w:val="bullet"/>
      <w:lvlText w:val="•"/>
      <w:lvlJc w:val="left"/>
      <w:pPr>
        <w:ind w:left="1847" w:hanging="212"/>
      </w:pPr>
      <w:rPr>
        <w:rFonts w:hint="default"/>
        <w:lang w:val="uk-UA" w:eastAsia="en-US" w:bidi="ar-SA"/>
      </w:rPr>
    </w:lvl>
    <w:lvl w:ilvl="3" w:tplc="747C54B4">
      <w:numFmt w:val="bullet"/>
      <w:lvlText w:val="•"/>
      <w:lvlJc w:val="left"/>
      <w:pPr>
        <w:ind w:left="2854" w:hanging="212"/>
      </w:pPr>
      <w:rPr>
        <w:rFonts w:hint="default"/>
        <w:lang w:val="uk-UA" w:eastAsia="en-US" w:bidi="ar-SA"/>
      </w:rPr>
    </w:lvl>
    <w:lvl w:ilvl="4" w:tplc="E05E16E6">
      <w:numFmt w:val="bullet"/>
      <w:lvlText w:val="•"/>
      <w:lvlJc w:val="left"/>
      <w:pPr>
        <w:ind w:left="3862" w:hanging="212"/>
      </w:pPr>
      <w:rPr>
        <w:rFonts w:hint="default"/>
        <w:lang w:val="uk-UA" w:eastAsia="en-US" w:bidi="ar-SA"/>
      </w:rPr>
    </w:lvl>
    <w:lvl w:ilvl="5" w:tplc="E3027130">
      <w:numFmt w:val="bullet"/>
      <w:lvlText w:val="•"/>
      <w:lvlJc w:val="left"/>
      <w:pPr>
        <w:ind w:left="4869" w:hanging="212"/>
      </w:pPr>
      <w:rPr>
        <w:rFonts w:hint="default"/>
        <w:lang w:val="uk-UA" w:eastAsia="en-US" w:bidi="ar-SA"/>
      </w:rPr>
    </w:lvl>
    <w:lvl w:ilvl="6" w:tplc="9AF894B2">
      <w:numFmt w:val="bullet"/>
      <w:lvlText w:val="•"/>
      <w:lvlJc w:val="left"/>
      <w:pPr>
        <w:ind w:left="5876" w:hanging="212"/>
      </w:pPr>
      <w:rPr>
        <w:rFonts w:hint="default"/>
        <w:lang w:val="uk-UA" w:eastAsia="en-US" w:bidi="ar-SA"/>
      </w:rPr>
    </w:lvl>
    <w:lvl w:ilvl="7" w:tplc="EF52E736">
      <w:numFmt w:val="bullet"/>
      <w:lvlText w:val="•"/>
      <w:lvlJc w:val="left"/>
      <w:pPr>
        <w:ind w:left="6884" w:hanging="212"/>
      </w:pPr>
      <w:rPr>
        <w:rFonts w:hint="default"/>
        <w:lang w:val="uk-UA" w:eastAsia="en-US" w:bidi="ar-SA"/>
      </w:rPr>
    </w:lvl>
    <w:lvl w:ilvl="8" w:tplc="BBBA52E4">
      <w:numFmt w:val="bullet"/>
      <w:lvlText w:val="•"/>
      <w:lvlJc w:val="left"/>
      <w:pPr>
        <w:ind w:left="7891" w:hanging="212"/>
      </w:pPr>
      <w:rPr>
        <w:rFonts w:hint="default"/>
        <w:lang w:val="uk-UA" w:eastAsia="en-US" w:bidi="ar-SA"/>
      </w:rPr>
    </w:lvl>
  </w:abstractNum>
  <w:abstractNum w:abstractNumId="8">
    <w:nsid w:val="411E5CAE"/>
    <w:multiLevelType w:val="hybridMultilevel"/>
    <w:tmpl w:val="AADC54AC"/>
    <w:lvl w:ilvl="0" w:tplc="D2DE25BC">
      <w:numFmt w:val="bullet"/>
      <w:lvlText w:val="-"/>
      <w:lvlJc w:val="left"/>
      <w:pPr>
        <w:ind w:left="136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00A691E">
      <w:numFmt w:val="bullet"/>
      <w:lvlText w:val="–"/>
      <w:lvlJc w:val="left"/>
      <w:pPr>
        <w:ind w:left="136" w:hanging="39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2948200E">
      <w:numFmt w:val="bullet"/>
      <w:lvlText w:val="•"/>
      <w:lvlJc w:val="left"/>
      <w:pPr>
        <w:ind w:left="2093" w:hanging="396"/>
      </w:pPr>
      <w:rPr>
        <w:rFonts w:hint="default"/>
        <w:lang w:val="uk-UA" w:eastAsia="en-US" w:bidi="ar-SA"/>
      </w:rPr>
    </w:lvl>
    <w:lvl w:ilvl="3" w:tplc="0D164C50">
      <w:numFmt w:val="bullet"/>
      <w:lvlText w:val="•"/>
      <w:lvlJc w:val="left"/>
      <w:pPr>
        <w:ind w:left="3069" w:hanging="396"/>
      </w:pPr>
      <w:rPr>
        <w:rFonts w:hint="default"/>
        <w:lang w:val="uk-UA" w:eastAsia="en-US" w:bidi="ar-SA"/>
      </w:rPr>
    </w:lvl>
    <w:lvl w:ilvl="4" w:tplc="22E4E21A">
      <w:numFmt w:val="bullet"/>
      <w:lvlText w:val="•"/>
      <w:lvlJc w:val="left"/>
      <w:pPr>
        <w:ind w:left="4046" w:hanging="396"/>
      </w:pPr>
      <w:rPr>
        <w:rFonts w:hint="default"/>
        <w:lang w:val="uk-UA" w:eastAsia="en-US" w:bidi="ar-SA"/>
      </w:rPr>
    </w:lvl>
    <w:lvl w:ilvl="5" w:tplc="94A8709C">
      <w:numFmt w:val="bullet"/>
      <w:lvlText w:val="•"/>
      <w:lvlJc w:val="left"/>
      <w:pPr>
        <w:ind w:left="5023" w:hanging="396"/>
      </w:pPr>
      <w:rPr>
        <w:rFonts w:hint="default"/>
        <w:lang w:val="uk-UA" w:eastAsia="en-US" w:bidi="ar-SA"/>
      </w:rPr>
    </w:lvl>
    <w:lvl w:ilvl="6" w:tplc="68C6FF56">
      <w:numFmt w:val="bullet"/>
      <w:lvlText w:val="•"/>
      <w:lvlJc w:val="left"/>
      <w:pPr>
        <w:ind w:left="5999" w:hanging="396"/>
      </w:pPr>
      <w:rPr>
        <w:rFonts w:hint="default"/>
        <w:lang w:val="uk-UA" w:eastAsia="en-US" w:bidi="ar-SA"/>
      </w:rPr>
    </w:lvl>
    <w:lvl w:ilvl="7" w:tplc="0BEA7A46">
      <w:numFmt w:val="bullet"/>
      <w:lvlText w:val="•"/>
      <w:lvlJc w:val="left"/>
      <w:pPr>
        <w:ind w:left="6976" w:hanging="396"/>
      </w:pPr>
      <w:rPr>
        <w:rFonts w:hint="default"/>
        <w:lang w:val="uk-UA" w:eastAsia="en-US" w:bidi="ar-SA"/>
      </w:rPr>
    </w:lvl>
    <w:lvl w:ilvl="8" w:tplc="431AD2FA">
      <w:numFmt w:val="bullet"/>
      <w:lvlText w:val="•"/>
      <w:lvlJc w:val="left"/>
      <w:pPr>
        <w:ind w:left="7953" w:hanging="396"/>
      </w:pPr>
      <w:rPr>
        <w:rFonts w:hint="default"/>
        <w:lang w:val="uk-UA" w:eastAsia="en-US" w:bidi="ar-SA"/>
      </w:rPr>
    </w:lvl>
  </w:abstractNum>
  <w:abstractNum w:abstractNumId="9">
    <w:nsid w:val="49D81EA7"/>
    <w:multiLevelType w:val="hybridMultilevel"/>
    <w:tmpl w:val="4510EF94"/>
    <w:lvl w:ilvl="0" w:tplc="27DEEE76">
      <w:start w:val="5"/>
      <w:numFmt w:val="bullet"/>
      <w:lvlText w:val="-"/>
      <w:lvlJc w:val="left"/>
      <w:pPr>
        <w:ind w:left="142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>
    <w:nsid w:val="57494DEA"/>
    <w:multiLevelType w:val="hybridMultilevel"/>
    <w:tmpl w:val="86504D3E"/>
    <w:lvl w:ilvl="0" w:tplc="BDB8AE4E">
      <w:start w:val="2"/>
      <w:numFmt w:val="decimal"/>
      <w:lvlText w:val="%1."/>
      <w:lvlJc w:val="left"/>
      <w:pPr>
        <w:ind w:left="856" w:hanging="293"/>
        <w:jc w:val="left"/>
      </w:pPr>
      <w:rPr>
        <w:rFonts w:ascii="Cambria" w:eastAsia="Cambria" w:hAnsi="Cambria" w:cs="Cambria" w:hint="default"/>
        <w:b/>
        <w:bCs/>
        <w:spacing w:val="0"/>
        <w:w w:val="91"/>
        <w:sz w:val="28"/>
        <w:szCs w:val="28"/>
        <w:lang w:val="uk-UA" w:eastAsia="en-US" w:bidi="ar-SA"/>
      </w:rPr>
    </w:lvl>
    <w:lvl w:ilvl="1" w:tplc="546C4484">
      <w:start w:val="1"/>
      <w:numFmt w:val="decimal"/>
      <w:lvlText w:val="%2."/>
      <w:lvlJc w:val="left"/>
      <w:pPr>
        <w:ind w:left="136" w:hanging="286"/>
        <w:jc w:val="left"/>
      </w:pPr>
      <w:rPr>
        <w:rFonts w:ascii="Cambria" w:eastAsia="Cambria" w:hAnsi="Cambria" w:cs="Cambria" w:hint="default"/>
        <w:spacing w:val="-6"/>
        <w:w w:val="99"/>
        <w:sz w:val="28"/>
        <w:szCs w:val="28"/>
        <w:lang w:val="uk-UA" w:eastAsia="en-US" w:bidi="ar-SA"/>
      </w:rPr>
    </w:lvl>
    <w:lvl w:ilvl="2" w:tplc="04DA6B14">
      <w:numFmt w:val="bullet"/>
      <w:lvlText w:val="•"/>
      <w:lvlJc w:val="left"/>
      <w:pPr>
        <w:ind w:left="2500" w:hanging="286"/>
      </w:pPr>
      <w:rPr>
        <w:rFonts w:hint="default"/>
        <w:lang w:val="uk-UA" w:eastAsia="en-US" w:bidi="ar-SA"/>
      </w:rPr>
    </w:lvl>
    <w:lvl w:ilvl="3" w:tplc="4FC80DF8">
      <w:numFmt w:val="bullet"/>
      <w:lvlText w:val="•"/>
      <w:lvlJc w:val="left"/>
      <w:pPr>
        <w:ind w:left="3425" w:hanging="286"/>
      </w:pPr>
      <w:rPr>
        <w:rFonts w:hint="default"/>
        <w:lang w:val="uk-UA" w:eastAsia="en-US" w:bidi="ar-SA"/>
      </w:rPr>
    </w:lvl>
    <w:lvl w:ilvl="4" w:tplc="66F67DFA">
      <w:numFmt w:val="bullet"/>
      <w:lvlText w:val="•"/>
      <w:lvlJc w:val="left"/>
      <w:pPr>
        <w:ind w:left="4351" w:hanging="286"/>
      </w:pPr>
      <w:rPr>
        <w:rFonts w:hint="default"/>
        <w:lang w:val="uk-UA" w:eastAsia="en-US" w:bidi="ar-SA"/>
      </w:rPr>
    </w:lvl>
    <w:lvl w:ilvl="5" w:tplc="7D70C97E">
      <w:numFmt w:val="bullet"/>
      <w:lvlText w:val="•"/>
      <w:lvlJc w:val="left"/>
      <w:pPr>
        <w:ind w:left="5277" w:hanging="286"/>
      </w:pPr>
      <w:rPr>
        <w:rFonts w:hint="default"/>
        <w:lang w:val="uk-UA" w:eastAsia="en-US" w:bidi="ar-SA"/>
      </w:rPr>
    </w:lvl>
    <w:lvl w:ilvl="6" w:tplc="716A5886">
      <w:numFmt w:val="bullet"/>
      <w:lvlText w:val="•"/>
      <w:lvlJc w:val="left"/>
      <w:pPr>
        <w:ind w:left="6203" w:hanging="286"/>
      </w:pPr>
      <w:rPr>
        <w:rFonts w:hint="default"/>
        <w:lang w:val="uk-UA" w:eastAsia="en-US" w:bidi="ar-SA"/>
      </w:rPr>
    </w:lvl>
    <w:lvl w:ilvl="7" w:tplc="5D6A177C">
      <w:numFmt w:val="bullet"/>
      <w:lvlText w:val="•"/>
      <w:lvlJc w:val="left"/>
      <w:pPr>
        <w:ind w:left="7129" w:hanging="286"/>
      </w:pPr>
      <w:rPr>
        <w:rFonts w:hint="default"/>
        <w:lang w:val="uk-UA" w:eastAsia="en-US" w:bidi="ar-SA"/>
      </w:rPr>
    </w:lvl>
    <w:lvl w:ilvl="8" w:tplc="2E6C5208">
      <w:numFmt w:val="bullet"/>
      <w:lvlText w:val="•"/>
      <w:lvlJc w:val="left"/>
      <w:pPr>
        <w:ind w:left="8054" w:hanging="286"/>
      </w:pPr>
      <w:rPr>
        <w:rFonts w:hint="default"/>
        <w:lang w:val="uk-UA" w:eastAsia="en-US" w:bidi="ar-SA"/>
      </w:rPr>
    </w:lvl>
  </w:abstractNum>
  <w:abstractNum w:abstractNumId="11">
    <w:nsid w:val="65CC0388"/>
    <w:multiLevelType w:val="hybridMultilevel"/>
    <w:tmpl w:val="A4EA4384"/>
    <w:lvl w:ilvl="0" w:tplc="27DEEE76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7281A57"/>
    <w:multiLevelType w:val="hybridMultilevel"/>
    <w:tmpl w:val="4058D4E8"/>
    <w:lvl w:ilvl="0" w:tplc="874A836A">
      <w:start w:val="1"/>
      <w:numFmt w:val="decimal"/>
      <w:lvlText w:val="%1."/>
      <w:lvlJc w:val="left"/>
      <w:pPr>
        <w:ind w:left="135" w:hanging="281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1" w:tplc="EC82E4FE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69F66896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B7387916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BD82A204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1B0CEA86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A43C337E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DA64CD40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CC684182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abstractNum w:abstractNumId="13">
    <w:nsid w:val="7AA02BA1"/>
    <w:multiLevelType w:val="hybridMultilevel"/>
    <w:tmpl w:val="9AB0EEC6"/>
    <w:lvl w:ilvl="0" w:tplc="C73ABA2E">
      <w:start w:val="1"/>
      <w:numFmt w:val="decimal"/>
      <w:lvlText w:val="%1."/>
      <w:lvlJc w:val="left"/>
      <w:pPr>
        <w:ind w:left="136" w:hanging="428"/>
        <w:jc w:val="left"/>
      </w:pPr>
      <w:rPr>
        <w:rFonts w:ascii="Cambria" w:eastAsia="Cambria" w:hAnsi="Cambria" w:cs="Cambria" w:hint="default"/>
        <w:spacing w:val="0"/>
        <w:w w:val="99"/>
        <w:sz w:val="28"/>
        <w:szCs w:val="28"/>
        <w:lang w:val="uk-UA" w:eastAsia="en-US" w:bidi="ar-SA"/>
      </w:rPr>
    </w:lvl>
    <w:lvl w:ilvl="1" w:tplc="269819A2">
      <w:start w:val="1"/>
      <w:numFmt w:val="decimal"/>
      <w:lvlText w:val="%2."/>
      <w:lvlJc w:val="left"/>
      <w:pPr>
        <w:ind w:left="1125" w:hanging="281"/>
        <w:jc w:val="left"/>
      </w:pPr>
      <w:rPr>
        <w:rFonts w:ascii="Cambria" w:eastAsia="Cambria" w:hAnsi="Cambria" w:cs="Cambria" w:hint="default"/>
        <w:spacing w:val="0"/>
        <w:w w:val="90"/>
        <w:sz w:val="28"/>
        <w:szCs w:val="28"/>
        <w:lang w:val="uk-UA" w:eastAsia="en-US" w:bidi="ar-SA"/>
      </w:rPr>
    </w:lvl>
    <w:lvl w:ilvl="2" w:tplc="C4AC71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3" w:tplc="A8660376">
      <w:numFmt w:val="bullet"/>
      <w:lvlText w:val="•"/>
      <w:lvlJc w:val="left"/>
      <w:pPr>
        <w:ind w:left="3072" w:hanging="281"/>
      </w:pPr>
      <w:rPr>
        <w:rFonts w:hint="default"/>
        <w:lang w:val="uk-UA" w:eastAsia="en-US" w:bidi="ar-SA"/>
      </w:rPr>
    </w:lvl>
    <w:lvl w:ilvl="4" w:tplc="1FE87660">
      <w:numFmt w:val="bullet"/>
      <w:lvlText w:val="•"/>
      <w:lvlJc w:val="left"/>
      <w:pPr>
        <w:ind w:left="4048" w:hanging="281"/>
      </w:pPr>
      <w:rPr>
        <w:rFonts w:hint="default"/>
        <w:lang w:val="uk-UA" w:eastAsia="en-US" w:bidi="ar-SA"/>
      </w:rPr>
    </w:lvl>
    <w:lvl w:ilvl="5" w:tplc="A718EBB0">
      <w:numFmt w:val="bullet"/>
      <w:lvlText w:val="•"/>
      <w:lvlJc w:val="left"/>
      <w:pPr>
        <w:ind w:left="5025" w:hanging="281"/>
      </w:pPr>
      <w:rPr>
        <w:rFonts w:hint="default"/>
        <w:lang w:val="uk-UA" w:eastAsia="en-US" w:bidi="ar-SA"/>
      </w:rPr>
    </w:lvl>
    <w:lvl w:ilvl="6" w:tplc="86805292">
      <w:numFmt w:val="bullet"/>
      <w:lvlText w:val="•"/>
      <w:lvlJc w:val="left"/>
      <w:pPr>
        <w:ind w:left="6001" w:hanging="281"/>
      </w:pPr>
      <w:rPr>
        <w:rFonts w:hint="default"/>
        <w:lang w:val="uk-UA" w:eastAsia="en-US" w:bidi="ar-SA"/>
      </w:rPr>
    </w:lvl>
    <w:lvl w:ilvl="7" w:tplc="23AE0D14">
      <w:numFmt w:val="bullet"/>
      <w:lvlText w:val="•"/>
      <w:lvlJc w:val="left"/>
      <w:pPr>
        <w:ind w:left="6977" w:hanging="281"/>
      </w:pPr>
      <w:rPr>
        <w:rFonts w:hint="default"/>
        <w:lang w:val="uk-UA" w:eastAsia="en-US" w:bidi="ar-SA"/>
      </w:rPr>
    </w:lvl>
    <w:lvl w:ilvl="8" w:tplc="F9C223A0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16AD1"/>
    <w:rsid w:val="000430AB"/>
    <w:rsid w:val="00097BD1"/>
    <w:rsid w:val="000E04AA"/>
    <w:rsid w:val="000F0A27"/>
    <w:rsid w:val="001006BC"/>
    <w:rsid w:val="001203E6"/>
    <w:rsid w:val="00163DAD"/>
    <w:rsid w:val="001711B6"/>
    <w:rsid w:val="0018347B"/>
    <w:rsid w:val="00197D38"/>
    <w:rsid w:val="001B6F94"/>
    <w:rsid w:val="001E2E91"/>
    <w:rsid w:val="001E3583"/>
    <w:rsid w:val="0023301F"/>
    <w:rsid w:val="00251869"/>
    <w:rsid w:val="002624E2"/>
    <w:rsid w:val="002634C3"/>
    <w:rsid w:val="00294132"/>
    <w:rsid w:val="002A4C68"/>
    <w:rsid w:val="002D4CFC"/>
    <w:rsid w:val="002E35A8"/>
    <w:rsid w:val="002F7263"/>
    <w:rsid w:val="003166C4"/>
    <w:rsid w:val="00407365"/>
    <w:rsid w:val="00410295"/>
    <w:rsid w:val="00416AD1"/>
    <w:rsid w:val="00446BFB"/>
    <w:rsid w:val="00470650"/>
    <w:rsid w:val="004F4685"/>
    <w:rsid w:val="0050258B"/>
    <w:rsid w:val="005C4E6A"/>
    <w:rsid w:val="005E2440"/>
    <w:rsid w:val="005E4C76"/>
    <w:rsid w:val="005F3EAF"/>
    <w:rsid w:val="006249D1"/>
    <w:rsid w:val="00674616"/>
    <w:rsid w:val="006971A9"/>
    <w:rsid w:val="006C4D43"/>
    <w:rsid w:val="006D221D"/>
    <w:rsid w:val="006E59F6"/>
    <w:rsid w:val="00786246"/>
    <w:rsid w:val="007A799A"/>
    <w:rsid w:val="007D42C6"/>
    <w:rsid w:val="007D681D"/>
    <w:rsid w:val="00800BDE"/>
    <w:rsid w:val="00802608"/>
    <w:rsid w:val="00827D87"/>
    <w:rsid w:val="00845D77"/>
    <w:rsid w:val="00867384"/>
    <w:rsid w:val="00886FA3"/>
    <w:rsid w:val="00894869"/>
    <w:rsid w:val="008C4C4E"/>
    <w:rsid w:val="00997B09"/>
    <w:rsid w:val="009C19E8"/>
    <w:rsid w:val="009E01CA"/>
    <w:rsid w:val="00A25EA3"/>
    <w:rsid w:val="00A35037"/>
    <w:rsid w:val="00A41083"/>
    <w:rsid w:val="00A51F6B"/>
    <w:rsid w:val="00A57808"/>
    <w:rsid w:val="00A66BB2"/>
    <w:rsid w:val="00AB34FC"/>
    <w:rsid w:val="00AD3847"/>
    <w:rsid w:val="00B3014E"/>
    <w:rsid w:val="00B81F8C"/>
    <w:rsid w:val="00BA2344"/>
    <w:rsid w:val="00BD69AC"/>
    <w:rsid w:val="00C00A76"/>
    <w:rsid w:val="00C01643"/>
    <w:rsid w:val="00C27331"/>
    <w:rsid w:val="00C53BD0"/>
    <w:rsid w:val="00CA02EB"/>
    <w:rsid w:val="00CA1DC1"/>
    <w:rsid w:val="00CC52C8"/>
    <w:rsid w:val="00D01510"/>
    <w:rsid w:val="00D05A4B"/>
    <w:rsid w:val="00D355B5"/>
    <w:rsid w:val="00D4799E"/>
    <w:rsid w:val="00D905E0"/>
    <w:rsid w:val="00DB06AE"/>
    <w:rsid w:val="00DC2F44"/>
    <w:rsid w:val="00DF4E79"/>
    <w:rsid w:val="00E00944"/>
    <w:rsid w:val="00E2749E"/>
    <w:rsid w:val="00E352E5"/>
    <w:rsid w:val="00E74FC7"/>
    <w:rsid w:val="00E82177"/>
    <w:rsid w:val="00EB2E85"/>
    <w:rsid w:val="00F227CE"/>
    <w:rsid w:val="00F41AB7"/>
    <w:rsid w:val="00F47BAF"/>
    <w:rsid w:val="00FA6A30"/>
    <w:rsid w:val="00FC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AD1"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A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16AD1"/>
    <w:pPr>
      <w:ind w:left="4"/>
      <w:jc w:val="center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416AD1"/>
    <w:pPr>
      <w:spacing w:before="192"/>
      <w:ind w:left="135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416AD1"/>
    <w:pPr>
      <w:ind w:left="13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16AD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16AD1"/>
    <w:pPr>
      <w:spacing w:before="213"/>
      <w:ind w:left="246" w:right="24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416AD1"/>
    <w:pPr>
      <w:spacing w:before="69"/>
      <w:ind w:left="24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416AD1"/>
    <w:pPr>
      <w:spacing w:before="120"/>
      <w:ind w:left="246"/>
      <w:jc w:val="center"/>
      <w:outlineLvl w:val="3"/>
    </w:pPr>
    <w:rPr>
      <w:rFonts w:ascii="Georgia" w:eastAsia="Georgia" w:hAnsi="Georgia" w:cs="Georgia"/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16AD1"/>
    <w:pPr>
      <w:ind w:left="135" w:right="12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16AD1"/>
    <w:pPr>
      <w:spacing w:before="2"/>
    </w:pPr>
  </w:style>
  <w:style w:type="paragraph" w:styleId="a5">
    <w:name w:val="Normal (Web)"/>
    <w:basedOn w:val="a"/>
    <w:rsid w:val="00097B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79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99E"/>
    <w:rPr>
      <w:rFonts w:ascii="Tahoma" w:eastAsia="Cambria" w:hAnsi="Tahoma" w:cs="Tahoma"/>
      <w:sz w:val="16"/>
      <w:szCs w:val="16"/>
      <w:lang w:val="uk-UA"/>
    </w:rPr>
  </w:style>
  <w:style w:type="character" w:customStyle="1" w:styleId="rvts0">
    <w:name w:val="rvts0"/>
    <w:rsid w:val="00C01643"/>
  </w:style>
  <w:style w:type="paragraph" w:customStyle="1" w:styleId="1">
    <w:name w:val="Основной текст1"/>
    <w:rsid w:val="00BD69AC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ru-RU" w:eastAsia="en-GB"/>
    </w:rPr>
  </w:style>
  <w:style w:type="paragraph" w:customStyle="1" w:styleId="10">
    <w:name w:val="Абзац списка1"/>
    <w:basedOn w:val="a"/>
    <w:qFormat/>
    <w:rsid w:val="00827D87"/>
    <w:pPr>
      <w:widowControl/>
      <w:suppressAutoHyphens/>
      <w:autoSpaceDE/>
      <w:autoSpaceDN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8">
    <w:name w:val="Hyperlink"/>
    <w:unhideWhenUsed/>
    <w:rsid w:val="00AB34FC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tance.dnu.dp.ua/ukr/nmmateriali/documents/pedagogikavsh.pdf" TargetMode="External"/><Relationship Id="rId13" Type="http://schemas.openxmlformats.org/officeDocument/2006/relationships/hyperlink" Target="http://www.kspu.edu/FileDownload.ashx/%D0%BC%D0%B5%D1%82%D0%BE%D0%B4%D0%B8%D0%BA%D0%B0%20%D0%B2%D0%B8%D0%BA%D0%BB%D0%B0%D0%B4%D0%B0%D0%BD%D0%BD%D1%8F.pdf?id=1cce4002-ce8d-4991-809f-f0fcd3d3994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svita.ua/doc/files/news/819/81950/610_Vikladachi_zakladiv_vishoyi_osviti.pdf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resource/view.php?id=31929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pository.dnu.dp.ua:11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idru4niki.com/11570718/pedagogika/klasifikatsiya_metodiv_navchannya_vischiy_shkoli" TargetMode="External"/><Relationship Id="rId10" Type="http://schemas.openxmlformats.org/officeDocument/2006/relationships/hyperlink" Target="https://mon.gov.ua/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rary.dnu.dp.ua/" TargetMode="External"/><Relationship Id="rId14" Type="http://schemas.openxmlformats.org/officeDocument/2006/relationships/hyperlink" Target="http://194.44.152.155/elib/local/228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19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Кучерук</dc:creator>
  <cp:lastModifiedBy>admin</cp:lastModifiedBy>
  <cp:revision>16</cp:revision>
  <dcterms:created xsi:type="dcterms:W3CDTF">2023-04-14T13:17:00Z</dcterms:created>
  <dcterms:modified xsi:type="dcterms:W3CDTF">2023-04-15T03:35:00Z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2023-04-14T00:00:00Z</vt:filetime>
  </property>
</Properties>
</file>